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9E" w:rsidRDefault="00156AA2" w:rsidP="000A439E">
      <w:pPr>
        <w:pStyle w:val="Headline"/>
      </w:pPr>
      <w:bookmarkStart w:id="0" w:name="_GoBack"/>
      <w:bookmarkEnd w:id="0"/>
      <w:r>
        <w:t>Message from</w:t>
      </w:r>
      <w:r>
        <w:br/>
      </w:r>
      <w:r w:rsidR="000A439E">
        <w:t>Our Co-Presidents</w:t>
      </w:r>
    </w:p>
    <w:p w:rsidR="006C3646" w:rsidRPr="006C3646" w:rsidRDefault="006C3646" w:rsidP="006C3646">
      <w:pPr>
        <w:pStyle w:val="MDCCWSub"/>
      </w:pPr>
      <w:r w:rsidRPr="006C3646">
        <w:t xml:space="preserve">A Final Message </w:t>
      </w:r>
      <w:r w:rsidRPr="006C3646">
        <w:br/>
        <w:t>from Ellen and Sue</w:t>
      </w:r>
    </w:p>
    <w:p w:rsidR="006C3646" w:rsidRPr="006C3646" w:rsidRDefault="006C3646" w:rsidP="006C3646">
      <w:pPr>
        <w:pStyle w:val="MDCCWText"/>
      </w:pPr>
      <w:r w:rsidRPr="006C3646">
        <w:t>As our two-year term draws to an end with our June 13 convention at the Sinsinawa Mounds, we would like to share with you what we have experienced and learned during this time.</w:t>
      </w:r>
    </w:p>
    <w:p w:rsidR="006C3646" w:rsidRPr="006C3646" w:rsidRDefault="006C3646" w:rsidP="006C3646">
      <w:pPr>
        <w:pStyle w:val="MDCCWText"/>
        <w:rPr>
          <w:spacing w:val="-1"/>
        </w:rPr>
      </w:pPr>
      <w:r w:rsidRPr="006C3646">
        <w:rPr>
          <w:spacing w:val="-1"/>
        </w:rPr>
        <w:t>As all incoming officers feel when embarking upon a new job, we too felt apprehensive, nervous, and unsure about what this new title of “MDCCW Co-President” would mean for us. It was a blessing to know there were mentors in place to help guide us through the ins and outs of a maze of questions and uncertainties. We are grateful for all the mentors in our diocese who make sure that those who come after them are taken care of and gently guided during their first year in office.</w:t>
      </w:r>
    </w:p>
    <w:p w:rsidR="006C3646" w:rsidRPr="006C3646" w:rsidRDefault="006C3646" w:rsidP="006C3646">
      <w:pPr>
        <w:pStyle w:val="MDCCWText"/>
        <w:rPr>
          <w:spacing w:val="-2"/>
        </w:rPr>
      </w:pPr>
      <w:r w:rsidRPr="006C3646">
        <w:rPr>
          <w:spacing w:val="-2"/>
        </w:rPr>
        <w:t xml:space="preserve">We learned that all levels (affiliate, vicariate, and diocesan) of women’s Catholic groups, whether Council of Catholic Women, Ladies Sodality, Altar Society, or another group, are struggling to retain and obtain members. We live in an age where all formerly robust organizations (Rotary, Knights of Columbus, Holy Name, Home and Community Education, etc.) have seen significant declines in membership. </w:t>
      </w:r>
    </w:p>
    <w:p w:rsidR="006C3646" w:rsidRPr="006C3646" w:rsidRDefault="006C3646" w:rsidP="006C3646">
      <w:pPr>
        <w:pStyle w:val="MDCCWText"/>
      </w:pPr>
      <w:r w:rsidRPr="006C3646">
        <w:t>Lots of reasons have been identified for the decrease in organization membership, including our mobile society, the need or want to work long hours, and social media and the internet that may give some people the feeling they don’t need to join an organization.</w:t>
      </w:r>
    </w:p>
    <w:p w:rsidR="006C3646" w:rsidRDefault="006C3646" w:rsidP="006C3646">
      <w:pPr>
        <w:pStyle w:val="MDCCWText"/>
      </w:pPr>
      <w:r w:rsidRPr="006C3646">
        <w:t>As active women in our church organizations, we must share the importance of keeping our groups strong and vibrant. We have to keep meeting the needs of our church women, our priests and the community we live in.</w:t>
      </w:r>
    </w:p>
    <w:p w:rsidR="006C3646" w:rsidRDefault="006C3646" w:rsidP="006C3646">
      <w:pPr>
        <w:pStyle w:val="MDCCWText"/>
      </w:pPr>
    </w:p>
    <w:p w:rsidR="006C3646" w:rsidRPr="006C3646" w:rsidRDefault="006C3646" w:rsidP="006C3646">
      <w:pPr>
        <w:pStyle w:val="MDCCWText"/>
      </w:pPr>
    </w:p>
    <w:p w:rsidR="006C3646" w:rsidRPr="006C3646" w:rsidRDefault="006C3646" w:rsidP="006C3646">
      <w:pPr>
        <w:pStyle w:val="MDCCWText"/>
      </w:pPr>
      <w:r w:rsidRPr="006C3646">
        <w:t>We experienced kindness and generosity as we made our way into every vicariate (all nine) of the dioceses. We were elated when one Judy Lyons spoke up at last year’s convention and said she could be the President of Jefferson Vicariate, thus allowing one inactive vicariate to be up and running again. There were very active women in the Jefferson Vicariate each in their own affiliates; however, Judy was needed to complete the list of officers at the vicariate level. We praised the active vicariates that are continuing to move along with their agenda , spreading the NCCW mission “to support, empower and educate all Catholic women in Spirituality, Leadership and Service.”</w:t>
      </w:r>
    </w:p>
    <w:p w:rsidR="006C3646" w:rsidRPr="006C3646" w:rsidRDefault="006C3646" w:rsidP="006C3646">
      <w:pPr>
        <w:pStyle w:val="MDCCWText"/>
      </w:pPr>
      <w:r w:rsidRPr="006C3646">
        <w:t>We reached out to our four inactive vicariates in the hopes of finding a way to get them up and running again. All our sisters in Christ need to respond to this mission so that the women in these vicariates can hear the message and receive the support passed on to them from the national and diocesan levels.</w:t>
      </w:r>
    </w:p>
    <w:p w:rsidR="006C3646" w:rsidRPr="006C3646" w:rsidRDefault="006C3646" w:rsidP="006C3646">
      <w:pPr>
        <w:pStyle w:val="MDCCWText"/>
        <w:rPr>
          <w:spacing w:val="-1"/>
        </w:rPr>
      </w:pPr>
      <w:r w:rsidRPr="006C3646">
        <w:t xml:space="preserve">In closing, we learned that the relationships and experiences we have with our diocesan sisters are not as important as the relationship we share with our Lord Jesus Christ. As expressed by Matthew Kelly in a recent “Best Lent Ever” </w:t>
      </w:r>
      <w:r w:rsidRPr="006C3646">
        <w:rPr>
          <w:spacing w:val="-1"/>
        </w:rPr>
        <w:t>segmen</w:t>
      </w:r>
      <w:r w:rsidRPr="006C3646">
        <w:rPr>
          <w:spacing w:val="11"/>
        </w:rPr>
        <w:t>t—</w:t>
      </w:r>
      <w:r w:rsidRPr="006C3646">
        <w:rPr>
          <w:spacing w:val="-1"/>
        </w:rPr>
        <w:t xml:space="preserve">“when what we believe and how we act align, (it) has an enormous effect on how we will live in the next life.” </w:t>
      </w:r>
    </w:p>
    <w:p w:rsidR="006C3646" w:rsidRPr="006C3646" w:rsidRDefault="006C3646" w:rsidP="006C3646">
      <w:pPr>
        <w:pStyle w:val="MDCCWText"/>
      </w:pPr>
      <w:r w:rsidRPr="006C3646">
        <w:t>We thank you for the h</w:t>
      </w:r>
      <w:r w:rsidR="00395709">
        <w:t xml:space="preserve">onor to serve as your diocesan </w:t>
      </w:r>
      <w:r w:rsidRPr="006C3646">
        <w:t>co-presidents. We wish you a life filled with love for, and kindness towards, your fellow sisters and a deep abiding relationship and devotion to our heavenly Father who we will live with for all eternity.</w:t>
      </w:r>
    </w:p>
    <w:p w:rsidR="006F367C" w:rsidRDefault="006C3646" w:rsidP="006F367C">
      <w:pPr>
        <w:pStyle w:val="MDCCWText"/>
      </w:pPr>
      <w:r w:rsidRPr="006C3646">
        <w:t>Respectfully submitted,</w:t>
      </w:r>
    </w:p>
    <w:p w:rsidR="006F367C" w:rsidRDefault="006F367C" w:rsidP="006F367C">
      <w:pPr>
        <w:pStyle w:val="Officer"/>
      </w:pPr>
      <w:r>
        <w:t>Ellen Martin and Sue Koch</w:t>
      </w:r>
    </w:p>
    <w:p w:rsidR="006F367C" w:rsidRDefault="006F367C" w:rsidP="006F367C">
      <w:pPr>
        <w:pStyle w:val="Title"/>
      </w:pPr>
      <w:r>
        <w:t>MDCCW Co-Presidents</w:t>
      </w:r>
      <w:r>
        <w:br/>
      </w:r>
    </w:p>
    <w:p w:rsidR="006F367C" w:rsidRDefault="006F367C" w:rsidP="006F367C">
      <w:pPr>
        <w:pStyle w:val="Title"/>
      </w:pPr>
    </w:p>
    <w:p w:rsidR="006F367C" w:rsidRDefault="006F367C" w:rsidP="006F367C">
      <w:pPr>
        <w:pStyle w:val="Title"/>
      </w:pPr>
    </w:p>
    <w:p w:rsidR="00337D08" w:rsidRDefault="00337D08" w:rsidP="006F367C">
      <w:pPr>
        <w:pStyle w:val="Title"/>
      </w:pPr>
    </w:p>
    <w:p w:rsidR="00337D08" w:rsidRDefault="00337D08" w:rsidP="006F367C">
      <w:pPr>
        <w:pStyle w:val="Title"/>
      </w:pPr>
    </w:p>
    <w:p w:rsidR="006F367C" w:rsidRDefault="006F367C" w:rsidP="006F367C">
      <w:pPr>
        <w:pStyle w:val="Text"/>
      </w:pPr>
    </w:p>
    <w:p w:rsidR="006F367C" w:rsidRPr="006F367C" w:rsidRDefault="006F367C" w:rsidP="006F367C">
      <w:pPr>
        <w:pStyle w:val="Headline"/>
      </w:pPr>
      <w:r w:rsidRPr="006F367C">
        <w:lastRenderedPageBreak/>
        <w:t>From Our Province Director</w:t>
      </w:r>
    </w:p>
    <w:p w:rsidR="006C3646" w:rsidRDefault="006C3646" w:rsidP="006C3646">
      <w:pPr>
        <w:pStyle w:val="MDCCWSub"/>
      </w:pPr>
      <w:r>
        <w:t>NCCW: Reflecting the Joy of God, Faithful Missionary Disciples</w:t>
      </w:r>
    </w:p>
    <w:p w:rsidR="006C3646" w:rsidRDefault="006C3646" w:rsidP="006C3646">
      <w:pPr>
        <w:pStyle w:val="MDCCWText"/>
      </w:pPr>
      <w:r>
        <w:t xml:space="preserve">Lent (a time of reflection, repentance, and renewal) is over. Easter (a time of rebirth) has come and gone, and the joy of spring is here. All around us are signs of new life, and we can’t help but reflect the joy of God. No matter what is happening in your life, if you look hard enough, you will find joy and hope. </w:t>
      </w:r>
    </w:p>
    <w:p w:rsidR="006C3646" w:rsidRDefault="006C3646" w:rsidP="006C3646">
      <w:pPr>
        <w:pStyle w:val="MDCCWText"/>
      </w:pPr>
      <w:r>
        <w:t xml:space="preserve">NCCW has many programs for you to use. These can be found on-line, in </w:t>
      </w:r>
      <w:r>
        <w:rPr>
          <w:i/>
          <w:iCs/>
        </w:rPr>
        <w:t>Catholic Woman</w:t>
      </w:r>
      <w:r>
        <w:t xml:space="preserve"> magazine, or in the </w:t>
      </w:r>
      <w:r>
        <w:rPr>
          <w:rFonts w:ascii="HelveticaNeue" w:hAnsi="HelveticaNeue" w:cs="HelveticaNeue"/>
          <w:i/>
          <w:iCs/>
        </w:rPr>
        <w:t>Connect</w:t>
      </w:r>
      <w:r>
        <w:t xml:space="preserve"> newsletter. We want you to use these to put your faith into action. New is an Education Commission that is working on a Holy Land project to reach out to youth, a program to reach High School and College women, and an explanation of Pope Francis’ Evangelii Gaudium.</w:t>
      </w:r>
    </w:p>
    <w:p w:rsidR="006C3646" w:rsidRDefault="006C3646" w:rsidP="006C3646">
      <w:pPr>
        <w:pStyle w:val="MDCCWText"/>
      </w:pPr>
      <w:r>
        <w:t xml:space="preserve">Human Trafficking is a huge problem and is prevalent in every state in the nation. You may think it doesn’t affect us here in conservative Midwest, but it is in every county in Wisconsin. We are working on a project with the U.S. </w:t>
      </w:r>
      <w:r>
        <w:br/>
        <w:t>Sisters Against Human Trafficking, the Catholic Daughters of the Americas, and the Auxiliary of the Knights of Saint Peter Clavar. It’s wonderful seeing these Catholic women’s organizations coming together to work on a project.</w:t>
      </w:r>
    </w:p>
    <w:p w:rsidR="006C3646" w:rsidRDefault="006C3646" w:rsidP="006C3646">
      <w:pPr>
        <w:pStyle w:val="MDsub"/>
      </w:pPr>
      <w:r>
        <w:t>Mother’s Day Project</w:t>
      </w:r>
    </w:p>
    <w:p w:rsidR="006C3646" w:rsidRDefault="006C3646" w:rsidP="006C3646">
      <w:pPr>
        <w:pStyle w:val="MDCCWText"/>
      </w:pPr>
      <w:r>
        <w:t xml:space="preserve">Remember and honor a woman or women who have made a difference in your life by having them prayed for in Masses on Mother’s Day at the Basilica of the National Shrine of the Immaculate Conception in Washington, D.C. A donation of $20 is suggested for each name submitted, using the form on </w:t>
      </w:r>
      <w:r w:rsidR="00361FD0">
        <w:t>the last page</w:t>
      </w:r>
      <w:r>
        <w:t xml:space="preserve"> of this newsletter or online at </w:t>
      </w:r>
      <w:r>
        <w:rPr>
          <w:rStyle w:val="Hyperlink"/>
        </w:rPr>
        <w:t>www.nccw.org/wp-content/uploads/2018/03/Mothers-Day-Form.pdf</w:t>
      </w:r>
      <w:r>
        <w:t>.</w:t>
      </w:r>
    </w:p>
    <w:p w:rsidR="006C3646" w:rsidRDefault="006C3646" w:rsidP="006C3646">
      <w:pPr>
        <w:pStyle w:val="MDsub"/>
      </w:pPr>
      <w:r>
        <w:t xml:space="preserve">LTD: Leadership Training Development </w:t>
      </w:r>
    </w:p>
    <w:p w:rsidR="006C3646" w:rsidRDefault="006C3646" w:rsidP="006C3646">
      <w:pPr>
        <w:pStyle w:val="MDCCWText"/>
      </w:pPr>
      <w:r>
        <w:t xml:space="preserve">The Province of Milwaukee is sponsoring a Leadership Training Development workshop </w:t>
      </w:r>
      <w:r>
        <w:t>Saturday, August 4, in La Crosse. Some mistakenly think this is for officers only — this is for everyone! We encourage every parish to send one or two ladies to this workshop on working with others, recruiting and retaining members, and sharing ideas to make your organization grow and flourish. You will glean ideas you can use at home, work, or in any organization. Come and join ladies from all over the state.</w:t>
      </w:r>
    </w:p>
    <w:p w:rsidR="006C3646" w:rsidRDefault="006C3646" w:rsidP="006C3646">
      <w:pPr>
        <w:pStyle w:val="MDsub"/>
      </w:pPr>
      <w:r>
        <w:t>Conventions</w:t>
      </w:r>
    </w:p>
    <w:p w:rsidR="006C3646" w:rsidRDefault="006C3646" w:rsidP="00395709">
      <w:pPr>
        <w:pStyle w:val="MDCCWText"/>
        <w:spacing w:after="100"/>
      </w:pPr>
      <w:r>
        <w:t xml:space="preserve">Conventions are always a great time to gather with sisters of faith to recharge your own faith and your interest in CCW, as well as learn about the latest issues and programs. We pray, learn, sing, and laugh. </w:t>
      </w:r>
    </w:p>
    <w:p w:rsidR="006C3646" w:rsidRDefault="006C3646" w:rsidP="006C3646">
      <w:pPr>
        <w:pStyle w:val="MDCCWBullets"/>
      </w:pPr>
      <w:r>
        <w:t>MDCCW Convention theme: “Joyful Disciples.” Come and gather with ladies from across the diocese.</w:t>
      </w:r>
    </w:p>
    <w:p w:rsidR="006C3646" w:rsidRDefault="006C3646" w:rsidP="006C3646">
      <w:pPr>
        <w:pStyle w:val="MDCCWBullets"/>
        <w:spacing w:after="140"/>
      </w:pPr>
      <w:r>
        <w:t>NCCW Annual Convention: “NCCW Reflecting God’s Joy: Missionary Disciples – Mission Possible!” August 29 –September 2 in Pittsburgh. Early Registration of $300 deadline is June 1.</w:t>
      </w:r>
    </w:p>
    <w:p w:rsidR="006C3646" w:rsidRDefault="006C3646" w:rsidP="006C3646">
      <w:pPr>
        <w:pStyle w:val="MDsub"/>
      </w:pPr>
      <w:r>
        <w:t>NCCW Membership Contest</w:t>
      </w:r>
    </w:p>
    <w:p w:rsidR="006C3646" w:rsidRDefault="006C3646" w:rsidP="00395709">
      <w:pPr>
        <w:pStyle w:val="MDCCWText"/>
        <w:spacing w:after="140"/>
      </w:pPr>
      <w:r>
        <w:t xml:space="preserve">Membership is so important. NCCW provides a common voice and a united presence for all Catholic women in our country. NCCW is solvent, but we need your membership to maintain that. For every new member you send in, your name and hers will be placed in a drawing. Winner gets free registration, lodging, and a banquet ticket. Contest deadline is June 1. The more new members you sign up, the more chances you have to win. Membership forms are on website nccw.org or contact me. </w:t>
      </w:r>
    </w:p>
    <w:p w:rsidR="006C3646" w:rsidRDefault="006C3646" w:rsidP="006C3646">
      <w:pPr>
        <w:pStyle w:val="MDCCWText"/>
      </w:pPr>
      <w:r>
        <w:t>Let CCW help you become a better person. Live every day with Hope, Joy, and Love; and you will be a disciple as you share these God given gifts with others.</w:t>
      </w:r>
    </w:p>
    <w:p w:rsidR="006F367C" w:rsidRDefault="006C3646" w:rsidP="006C3646">
      <w:pPr>
        <w:pStyle w:val="MDCCWText"/>
      </w:pPr>
      <w:r>
        <w:t>Blessings to all of you and for all you do.</w:t>
      </w:r>
    </w:p>
    <w:p w:rsidR="006F367C" w:rsidRDefault="006F367C" w:rsidP="006F367C">
      <w:pPr>
        <w:pStyle w:val="Officer"/>
      </w:pPr>
      <w:r>
        <w:t>Carol Brennan</w:t>
      </w:r>
    </w:p>
    <w:p w:rsidR="006F367C" w:rsidRDefault="006F367C" w:rsidP="006F367C">
      <w:pPr>
        <w:pStyle w:val="Title"/>
      </w:pPr>
      <w:r>
        <w:t>Milwaukee Province Director</w:t>
      </w:r>
    </w:p>
    <w:p w:rsidR="006F367C" w:rsidRDefault="006C3646" w:rsidP="006F367C">
      <w:pPr>
        <w:pStyle w:val="Title"/>
      </w:pPr>
      <w:r>
        <w:t xml:space="preserve">920.279.0604, </w:t>
      </w:r>
      <w:r>
        <w:rPr>
          <w:rStyle w:val="Hyperlink"/>
          <w:b w:val="0"/>
          <w:bCs w:val="0"/>
        </w:rPr>
        <w:t>carolbrennan31@gmail.com</w:t>
      </w:r>
    </w:p>
    <w:p w:rsidR="006F367C" w:rsidRDefault="006F367C" w:rsidP="00991544">
      <w:pPr>
        <w:pStyle w:val="Headline"/>
      </w:pPr>
      <w:r>
        <w:rPr>
          <w:spacing w:val="-3"/>
        </w:rPr>
        <w:lastRenderedPageBreak/>
        <w:t>From Our</w:t>
      </w:r>
      <w:r>
        <w:t xml:space="preserve"> </w:t>
      </w:r>
      <w:r>
        <w:br/>
        <w:t>Spiritual Advisor</w:t>
      </w:r>
    </w:p>
    <w:p w:rsidR="00395709" w:rsidRPr="00395709" w:rsidRDefault="00395709" w:rsidP="00395709">
      <w:pPr>
        <w:pStyle w:val="MDCCWText"/>
      </w:pPr>
      <w:r w:rsidRPr="00395709">
        <w:t xml:space="preserve">Dear Members of the MDCCW, </w:t>
      </w:r>
    </w:p>
    <w:p w:rsidR="00395709" w:rsidRPr="00395709" w:rsidRDefault="00395709" w:rsidP="00395709">
      <w:pPr>
        <w:pStyle w:val="MDCCWText"/>
      </w:pPr>
      <w:r w:rsidRPr="00395709">
        <w:t xml:space="preserve">St. John of the Cross said, “The soul of one who loves God always swims in an ocean of joy, always lives in a holiday spirit, and is always in a mood for singing.” Doesn’t that sound wonderful? </w:t>
      </w:r>
    </w:p>
    <w:p w:rsidR="00395709" w:rsidRPr="00395709" w:rsidRDefault="00395709" w:rsidP="00395709">
      <w:pPr>
        <w:pStyle w:val="MDCCWText"/>
      </w:pPr>
      <w:r w:rsidRPr="00395709">
        <w:t xml:space="preserve">We know that the closer we are to the Lord, the more this mood of joy can be ours, even in the midst of chaos and challenges in our life. We need support to be able to attain this joy, and that comes from our prayer life, our participation in Mass, and reception of the sacraments, reading of Sacred Scripture, and the encouragement from fellow believers. </w:t>
      </w:r>
    </w:p>
    <w:p w:rsidR="00395709" w:rsidRPr="00395709" w:rsidRDefault="00395709" w:rsidP="00395709">
      <w:pPr>
        <w:pStyle w:val="MDCCWText"/>
      </w:pPr>
      <w:r w:rsidRPr="00395709">
        <w:t xml:space="preserve">One of the opportunities to gather in support of one another is the MDCCW’s 64th Annual Convention at the Sinsinawa Mound. This is a wonderful opportunity to gather as Catholics at the home of the Dominican Sisters for a day of renewal. If you have not been to Sinsinawa, it is a beautiful place in the countryside. </w:t>
      </w:r>
    </w:p>
    <w:p w:rsidR="00395709" w:rsidRPr="00395709" w:rsidRDefault="00395709" w:rsidP="00395709">
      <w:pPr>
        <w:pStyle w:val="MDCCWText"/>
      </w:pPr>
      <w:r w:rsidRPr="00395709">
        <w:t>The theme of the day is “Joyful Disciples.” I am sure we will all grow in joy and faith by our attendance at the convention June 13. There are further details on how to register in this newsletter. I hope you can join us.</w:t>
      </w:r>
    </w:p>
    <w:p w:rsidR="006F367C" w:rsidRPr="00395709" w:rsidRDefault="00395709" w:rsidP="00395709">
      <w:pPr>
        <w:pStyle w:val="MDCCWText"/>
      </w:pPr>
      <w:r w:rsidRPr="00395709">
        <w:t>God bless you for all you do for the parishes of the Madison diocese</w:t>
      </w:r>
      <w:r w:rsidR="006F367C">
        <w:t>.</w:t>
      </w:r>
    </w:p>
    <w:p w:rsidR="006F367C" w:rsidRDefault="006F367C" w:rsidP="006F367C">
      <w:pPr>
        <w:pStyle w:val="Officer"/>
      </w:pPr>
      <w:r>
        <w:t>Msgr. Duane Moellenberndt</w:t>
      </w:r>
    </w:p>
    <w:p w:rsidR="006F367C" w:rsidRDefault="006F367C" w:rsidP="006F367C">
      <w:pPr>
        <w:pStyle w:val="Title"/>
      </w:pPr>
      <w:r>
        <w:t>Spiritual Advisor</w:t>
      </w:r>
    </w:p>
    <w:p w:rsidR="00991544" w:rsidRDefault="00991544" w:rsidP="006F367C">
      <w:pPr>
        <w:pStyle w:val="Title"/>
      </w:pPr>
    </w:p>
    <w:p w:rsidR="00395709" w:rsidRDefault="00395709" w:rsidP="006F367C">
      <w:pPr>
        <w:pStyle w:val="Title"/>
      </w:pPr>
    </w:p>
    <w:p w:rsidR="00395709" w:rsidRDefault="00395709" w:rsidP="006F367C">
      <w:pPr>
        <w:pStyle w:val="Title"/>
      </w:pPr>
    </w:p>
    <w:p w:rsidR="00395709" w:rsidRDefault="00395709" w:rsidP="006F367C">
      <w:pPr>
        <w:pStyle w:val="Title"/>
      </w:pPr>
    </w:p>
    <w:p w:rsidR="00395709" w:rsidRDefault="00395709" w:rsidP="006F367C">
      <w:pPr>
        <w:pStyle w:val="Title"/>
      </w:pPr>
    </w:p>
    <w:p w:rsidR="00395709" w:rsidRDefault="00395709" w:rsidP="006F367C">
      <w:pPr>
        <w:pStyle w:val="Title"/>
      </w:pPr>
    </w:p>
    <w:p w:rsidR="00395709" w:rsidRDefault="00395709" w:rsidP="006F367C">
      <w:pPr>
        <w:pStyle w:val="Title"/>
      </w:pPr>
    </w:p>
    <w:p w:rsidR="00395709" w:rsidRDefault="00395709" w:rsidP="006F367C">
      <w:pPr>
        <w:pStyle w:val="Title"/>
      </w:pPr>
    </w:p>
    <w:p w:rsidR="00395709" w:rsidRDefault="00395709" w:rsidP="006F367C">
      <w:pPr>
        <w:pStyle w:val="Title"/>
      </w:pPr>
    </w:p>
    <w:p w:rsidR="00395709" w:rsidRDefault="00395709" w:rsidP="006F367C">
      <w:pPr>
        <w:pStyle w:val="Title"/>
      </w:pPr>
    </w:p>
    <w:p w:rsidR="00991544" w:rsidRDefault="00991544" w:rsidP="006F367C">
      <w:pPr>
        <w:pStyle w:val="Title"/>
      </w:pPr>
    </w:p>
    <w:p w:rsidR="006F367C" w:rsidRDefault="006F367C" w:rsidP="006F367C">
      <w:pPr>
        <w:pStyle w:val="Title"/>
      </w:pPr>
    </w:p>
    <w:p w:rsidR="006F367C" w:rsidRDefault="006F367C" w:rsidP="00991544">
      <w:pPr>
        <w:pStyle w:val="Headline"/>
      </w:pPr>
      <w:r>
        <w:t xml:space="preserve">Leadership Commission </w:t>
      </w:r>
    </w:p>
    <w:p w:rsidR="00433A21" w:rsidRDefault="00433A21" w:rsidP="00A404E6">
      <w:pPr>
        <w:pStyle w:val="MDCCWText"/>
        <w:spacing w:after="120"/>
      </w:pPr>
      <w:r>
        <w:t xml:space="preserve">At this time of year many of you have had election of new officers and commission chairs. The following includes a brief checklist of some helpful hints to make your transition go smoothly. </w:t>
      </w:r>
    </w:p>
    <w:p w:rsidR="00A404E6" w:rsidRDefault="00433A21" w:rsidP="00A404E6">
      <w:pPr>
        <w:pStyle w:val="MDCCWBullets"/>
      </w:pPr>
      <w:r>
        <w:rPr>
          <w:w w:val="98"/>
        </w:rPr>
        <w:t>Have an installation to honor and thank these new officers.</w:t>
      </w:r>
    </w:p>
    <w:p w:rsidR="00A404E6" w:rsidRDefault="00433A21" w:rsidP="00A404E6">
      <w:pPr>
        <w:pStyle w:val="MDCCWBullets"/>
        <w:ind w:left="360"/>
      </w:pPr>
      <w:r>
        <w:t>Put an ar</w:t>
      </w:r>
      <w:r w:rsidR="00A404E6">
        <w:t xml:space="preserve">ticle in your parish bulletin </w:t>
      </w:r>
      <w:r>
        <w:t>and invite all</w:t>
      </w:r>
      <w:r w:rsidR="00A404E6">
        <w:t xml:space="preserve"> women to come to installation.</w:t>
      </w:r>
    </w:p>
    <w:p w:rsidR="00433A21" w:rsidRDefault="00433A21" w:rsidP="00A404E6">
      <w:pPr>
        <w:pStyle w:val="MDCCWBullets"/>
        <w:ind w:left="360"/>
      </w:pPr>
      <w:r>
        <w:t>Invite your parish priest to do the installing.</w:t>
      </w:r>
    </w:p>
    <w:p w:rsidR="00433A21" w:rsidRDefault="00433A21" w:rsidP="00A404E6">
      <w:pPr>
        <w:pStyle w:val="MDCCWBullets"/>
      </w:pPr>
      <w:r>
        <w:t xml:space="preserve">Be sure your council directory is up to date including emails. </w:t>
      </w:r>
    </w:p>
    <w:p w:rsidR="00A404E6" w:rsidRDefault="00433A21" w:rsidP="00A404E6">
      <w:pPr>
        <w:pStyle w:val="MDCCWBullets"/>
      </w:pPr>
      <w:r>
        <w:t>Determine a time and place to exchange</w:t>
      </w:r>
      <w:r w:rsidR="00A404E6">
        <w:t xml:space="preserve"> council books and information.</w:t>
      </w:r>
    </w:p>
    <w:p w:rsidR="00A404E6" w:rsidRDefault="00433A21" w:rsidP="00A404E6">
      <w:pPr>
        <w:pStyle w:val="MDCCWBullets"/>
        <w:ind w:left="360"/>
      </w:pPr>
      <w:r>
        <w:t>Go through files an</w:t>
      </w:r>
      <w:r w:rsidR="00A404E6">
        <w:t xml:space="preserve">d eliminate those that are no </w:t>
      </w:r>
      <w:r>
        <w:t>longer pertinent.</w:t>
      </w:r>
    </w:p>
    <w:p w:rsidR="00A404E6" w:rsidRDefault="00433A21" w:rsidP="00A404E6">
      <w:pPr>
        <w:pStyle w:val="MDCCWBullets"/>
        <w:ind w:left="360"/>
      </w:pPr>
      <w:r>
        <w:t>C</w:t>
      </w:r>
      <w:r w:rsidR="00A404E6">
        <w:t>all attention to</w:t>
      </w:r>
    </w:p>
    <w:p w:rsidR="00A404E6" w:rsidRDefault="00433A21" w:rsidP="00A404E6">
      <w:pPr>
        <w:pStyle w:val="MDCCWBullets"/>
        <w:ind w:left="540"/>
      </w:pPr>
      <w:r>
        <w:t xml:space="preserve">NCCW </w:t>
      </w:r>
      <w:r w:rsidR="00A404E6">
        <w:t>Guidance and Resource Manual</w:t>
      </w:r>
    </w:p>
    <w:p w:rsidR="00A404E6" w:rsidRDefault="00433A21" w:rsidP="00A404E6">
      <w:pPr>
        <w:pStyle w:val="MDCCWBullets"/>
        <w:ind w:left="540"/>
      </w:pPr>
      <w:r>
        <w:t xml:space="preserve">WE </w:t>
      </w:r>
      <w:r w:rsidR="00A404E6">
        <w:t xml:space="preserve">ARE CALLED Booklet and other </w:t>
      </w:r>
    </w:p>
    <w:p w:rsidR="00A404E6" w:rsidRDefault="00A404E6" w:rsidP="00A404E6">
      <w:pPr>
        <w:pStyle w:val="MDCCWBullets"/>
        <w:ind w:left="540"/>
      </w:pPr>
      <w:r>
        <w:t>NCCW Programs</w:t>
      </w:r>
    </w:p>
    <w:p w:rsidR="00A404E6" w:rsidRDefault="00A404E6" w:rsidP="00A404E6">
      <w:pPr>
        <w:pStyle w:val="MDCCWBullets"/>
        <w:ind w:left="540"/>
      </w:pPr>
      <w:r>
        <w:t xml:space="preserve">Introduction to NCCW </w:t>
      </w:r>
    </w:p>
    <w:p w:rsidR="00A404E6" w:rsidRDefault="00433A21" w:rsidP="00A404E6">
      <w:pPr>
        <w:pStyle w:val="MDCCWBullets"/>
        <w:ind w:left="540"/>
      </w:pPr>
      <w:r>
        <w:t xml:space="preserve">National website </w:t>
      </w:r>
      <w:r>
        <w:rPr>
          <w:rStyle w:val="Hyperlink"/>
        </w:rPr>
        <w:t>nccw.org</w:t>
      </w:r>
      <w:r w:rsidR="00A404E6">
        <w:t xml:space="preserve"> </w:t>
      </w:r>
    </w:p>
    <w:p w:rsidR="00433A21" w:rsidRDefault="00433A21" w:rsidP="00A404E6">
      <w:pPr>
        <w:pStyle w:val="MDCCWBullets"/>
        <w:ind w:left="540"/>
      </w:pPr>
      <w:r>
        <w:t xml:space="preserve">MDCCW website </w:t>
      </w:r>
      <w:r>
        <w:rPr>
          <w:rStyle w:val="Hyperlink"/>
        </w:rPr>
        <w:t>mdccw.com</w:t>
      </w:r>
    </w:p>
    <w:p w:rsidR="00433A21" w:rsidRDefault="00433A21" w:rsidP="00A404E6">
      <w:pPr>
        <w:pStyle w:val="MDCCWBullets"/>
      </w:pPr>
      <w:r>
        <w:t>Consider creating a budget for the term of office, perhaps adding NCCW Convention monies for a member to attend.</w:t>
      </w:r>
    </w:p>
    <w:p w:rsidR="00433A21" w:rsidRDefault="00433A21" w:rsidP="00A404E6">
      <w:pPr>
        <w:pStyle w:val="MDCCWBullets"/>
      </w:pPr>
      <w:r>
        <w:t>Together notify National of new officers.</w:t>
      </w:r>
    </w:p>
    <w:p w:rsidR="00433A21" w:rsidRDefault="00433A21" w:rsidP="00A404E6">
      <w:pPr>
        <w:pStyle w:val="MDCCWBullets"/>
      </w:pPr>
      <w:r>
        <w:t xml:space="preserve">Encourage all new officers to plan to go to </w:t>
      </w:r>
      <w:r w:rsidR="00A404E6">
        <w:br/>
      </w:r>
      <w:r>
        <w:t>the national convention (August 2</w:t>
      </w:r>
      <w:r>
        <w:rPr>
          <w:spacing w:val="30"/>
        </w:rPr>
        <w:t>9–</w:t>
      </w:r>
      <w:r>
        <w:t>September 1).</w:t>
      </w:r>
    </w:p>
    <w:p w:rsidR="00433A21" w:rsidRDefault="00433A21" w:rsidP="00A404E6">
      <w:pPr>
        <w:pStyle w:val="MDCCWBullets"/>
      </w:pPr>
      <w:r>
        <w:t xml:space="preserve">Plan to attend a Leadership Training day, this year scheduled for La Crosse. </w:t>
      </w:r>
    </w:p>
    <w:p w:rsidR="00433A21" w:rsidRDefault="00433A21" w:rsidP="00A404E6">
      <w:pPr>
        <w:pStyle w:val="MDCCWBullets"/>
        <w:spacing w:after="160"/>
      </w:pPr>
      <w:r>
        <w:rPr>
          <w:w w:val="99"/>
        </w:rPr>
        <w:t>Continue to mentor the new officers — be there for them —</w:t>
      </w:r>
      <w:r>
        <w:t xml:space="preserve"> encourage new ideas</w:t>
      </w:r>
    </w:p>
    <w:p w:rsidR="006F367C" w:rsidRDefault="00433A21" w:rsidP="00433A21">
      <w:pPr>
        <w:pStyle w:val="MDCCWText"/>
      </w:pPr>
      <w:r>
        <w:t>Enjoy the above with a glass of wine, good conversation and a prayer</w:t>
      </w:r>
      <w:r w:rsidR="006F367C">
        <w:t>.</w:t>
      </w:r>
    </w:p>
    <w:p w:rsidR="006F367C" w:rsidRDefault="006F367C" w:rsidP="000F0298">
      <w:pPr>
        <w:pStyle w:val="MDAuthor"/>
      </w:pPr>
      <w:r>
        <w:t>Rosa Ropers</w:t>
      </w:r>
    </w:p>
    <w:p w:rsidR="006F367C" w:rsidRDefault="006F367C" w:rsidP="006F367C">
      <w:pPr>
        <w:pStyle w:val="Title"/>
      </w:pPr>
      <w:r>
        <w:t>Leadership Commission Chair</w:t>
      </w:r>
    </w:p>
    <w:p w:rsidR="00A404E6" w:rsidRDefault="00A404E6" w:rsidP="006F367C">
      <w:pPr>
        <w:pStyle w:val="Text"/>
      </w:pPr>
    </w:p>
    <w:p w:rsidR="00A404E6" w:rsidRDefault="00A404E6" w:rsidP="006F367C">
      <w:pPr>
        <w:pStyle w:val="Text"/>
      </w:pPr>
    </w:p>
    <w:p w:rsidR="00991544" w:rsidRDefault="00337D08" w:rsidP="006F367C">
      <w:pPr>
        <w:pStyle w:val="Text"/>
      </w:pPr>
      <w:r>
        <w:br/>
      </w:r>
    </w:p>
    <w:p w:rsidR="006F367C" w:rsidRDefault="006F367C" w:rsidP="00991544">
      <w:pPr>
        <w:pStyle w:val="Headline"/>
      </w:pPr>
      <w:r>
        <w:lastRenderedPageBreak/>
        <w:t xml:space="preserve">Service Commission </w:t>
      </w:r>
    </w:p>
    <w:p w:rsidR="0065186A" w:rsidRDefault="0065186A" w:rsidP="0065186A">
      <w:pPr>
        <w:pStyle w:val="MDCCWText"/>
      </w:pPr>
      <w:r>
        <w:t>B</w:t>
      </w:r>
      <w:r w:rsidR="003B52BC">
        <w:t xml:space="preserve">ecause the MDCCW has no Service </w:t>
      </w:r>
      <w:r>
        <w:t xml:space="preserve">Commission chair at this time, we are reprinting the following from </w:t>
      </w:r>
      <w:r>
        <w:rPr>
          <w:i/>
          <w:iCs/>
        </w:rPr>
        <w:t>The Connect</w:t>
      </w:r>
      <w:r>
        <w:t>, the newsletter of the National Council of Catholic Women (NCCW).</w:t>
      </w:r>
      <w:r>
        <w:tab/>
      </w:r>
    </w:p>
    <w:p w:rsidR="0065186A" w:rsidRDefault="0065186A" w:rsidP="000F0298">
      <w:pPr>
        <w:pStyle w:val="MDAuthor"/>
      </w:pPr>
      <w:r>
        <w:t xml:space="preserve">By Diane Tugander, </w:t>
      </w:r>
    </w:p>
    <w:p w:rsidR="0065186A" w:rsidRPr="000F0298" w:rsidRDefault="0065186A" w:rsidP="0065186A">
      <w:pPr>
        <w:pStyle w:val="MDCCWText"/>
        <w:rPr>
          <w:b/>
        </w:rPr>
      </w:pPr>
      <w:r w:rsidRPr="000F0298">
        <w:rPr>
          <w:b/>
        </w:rPr>
        <w:t>Service Commission Chair, NCCW</w:t>
      </w:r>
    </w:p>
    <w:p w:rsidR="0065186A" w:rsidRDefault="0065186A" w:rsidP="0065186A">
      <w:pPr>
        <w:pStyle w:val="MDCCWText"/>
      </w:pPr>
      <w:r>
        <w:t xml:space="preserve">This month’s installment of “Sharing our Special Stories of Service” centers around an amazing group of women who are following the Gospel message. They have established a home and family for those who would otherwise have nowhere to go. Thank you to committee member Beverly South for bringing this program to light. </w:t>
      </w:r>
    </w:p>
    <w:p w:rsidR="0065186A" w:rsidRDefault="0065186A" w:rsidP="0065186A">
      <w:pPr>
        <w:pStyle w:val="MDCCWText"/>
      </w:pPr>
      <w:r>
        <w:t xml:space="preserve">Journey to New Life, Inc. was established in Kansas City, Missouri, in 2013, with the purpose of providing re-entry programs for those newly out of prison. In 2015 they purchased a 22-bedroom home in the Beacon Hill neighborhood of Kansas City to serve as temporary housing for women returning from prison. Former offenders not only receive basic human care but also care that is based on the concept of restorative justice which focuses on healing, hope, and an opportunity to begin again — it offers former offenders the opportunity and power to change. Their vision and mission statements can be found on their website and are as follows: </w:t>
      </w:r>
    </w:p>
    <w:p w:rsidR="0065186A" w:rsidRDefault="0065186A" w:rsidP="0065186A">
      <w:pPr>
        <w:pStyle w:val="MDCCWText"/>
      </w:pPr>
      <w:r w:rsidRPr="000F0298">
        <w:rPr>
          <w:rFonts w:cstheme="minorHAnsi"/>
          <w:b/>
        </w:rPr>
        <w:t xml:space="preserve">Vision </w:t>
      </w:r>
      <w:r>
        <w:t xml:space="preserve">— Every individual, no matter their circumstances, will have quality participation in society. </w:t>
      </w:r>
    </w:p>
    <w:p w:rsidR="000F0298" w:rsidRDefault="0065186A" w:rsidP="0065186A">
      <w:pPr>
        <w:pStyle w:val="MDCCWText"/>
      </w:pPr>
      <w:r w:rsidRPr="000F0298">
        <w:rPr>
          <w:rFonts w:cstheme="minorHAnsi"/>
          <w:b/>
        </w:rPr>
        <w:t xml:space="preserve">Mission </w:t>
      </w:r>
      <w:r>
        <w:t xml:space="preserve">— Journey to New Life maximizes quality of life for men and women returning to the community from prison or other involvement with the justice system. </w:t>
      </w:r>
    </w:p>
    <w:p w:rsidR="0065186A" w:rsidRDefault="0065186A" w:rsidP="0065186A">
      <w:pPr>
        <w:pStyle w:val="MDCCWText"/>
      </w:pPr>
      <w:r>
        <w:t xml:space="preserve">Since opening, more than 200 women have lived at Journey House for Women and less than “five percent have returned to prison, a remarkable feat, considering the national recidivism rate is 68 percent.” </w:t>
      </w:r>
    </w:p>
    <w:p w:rsidR="0065186A" w:rsidRDefault="0065186A" w:rsidP="0065186A">
      <w:pPr>
        <w:pStyle w:val="MDCCWText"/>
      </w:pPr>
      <w:r>
        <w:t>So what accounts for the success of Journey House for Women? The women live at Journey House for about three months, and a group of local nuns live right alongside them. Sister Gabrielle, Sister Martha, and Sister Rose offer consistent support, encouragement, and accountability “while the women try to repair relationships, complete vocational training and education programs, find work, secure housing, and many times, be</w:t>
      </w:r>
      <w:r w:rsidR="000F0298">
        <w:t xml:space="preserve">gin healing from past abuse or </w:t>
      </w:r>
      <w:r>
        <w:t xml:space="preserve">mental health concerns.” </w:t>
      </w:r>
    </w:p>
    <w:p w:rsidR="0065186A" w:rsidRDefault="0065186A" w:rsidP="0065186A">
      <w:pPr>
        <w:pStyle w:val="MDCCWText"/>
      </w:pPr>
      <w:r>
        <w:t>Journey House for Women is so successful that many of the women consider the nuns and other residents to be family and the house as their home. The women find trust, security, and compassio</w:t>
      </w:r>
      <w:r>
        <w:rPr>
          <w:spacing w:val="12"/>
        </w:rPr>
        <w:t>n—</w:t>
      </w:r>
      <w:r>
        <w:t>some for the first time in their life. Many return to visit. “Those who come to us fi</w:t>
      </w:r>
      <w:r w:rsidR="003B52BC">
        <w:t xml:space="preserve">nd guidance and compassion, not </w:t>
      </w:r>
      <w:r>
        <w:t>jud</w:t>
      </w:r>
      <w:r w:rsidR="003B52BC">
        <w:t xml:space="preserve">gement,” say Sister Gabrielle, </w:t>
      </w:r>
      <w:r>
        <w:t>Sister Martha, and Sister Rose.</w:t>
      </w:r>
    </w:p>
    <w:p w:rsidR="0065186A" w:rsidRPr="000F0298" w:rsidRDefault="0065186A" w:rsidP="003B52BC">
      <w:pPr>
        <w:pStyle w:val="MDCCWText"/>
        <w:spacing w:after="100"/>
        <w:rPr>
          <w:sz w:val="18"/>
          <w:szCs w:val="18"/>
        </w:rPr>
      </w:pPr>
      <w:r w:rsidRPr="000F0298">
        <w:rPr>
          <w:sz w:val="18"/>
          <w:szCs w:val="18"/>
        </w:rPr>
        <w:t xml:space="preserve">Sources: </w:t>
      </w:r>
      <w:hyperlink r:id="rId8" w:history="1">
        <w:r w:rsidRPr="000F0298">
          <w:rPr>
            <w:rStyle w:val="Hyperlink"/>
            <w:sz w:val="18"/>
            <w:szCs w:val="18"/>
          </w:rPr>
          <w:t>https://www.journeytonewlife.org/</w:t>
        </w:r>
      </w:hyperlink>
    </w:p>
    <w:p w:rsidR="0065186A" w:rsidRPr="000F0298" w:rsidRDefault="0065186A" w:rsidP="000F0298">
      <w:pPr>
        <w:pStyle w:val="MDCCWText"/>
        <w:rPr>
          <w:sz w:val="18"/>
          <w:szCs w:val="18"/>
        </w:rPr>
      </w:pPr>
      <w:r w:rsidRPr="000F0298">
        <w:rPr>
          <w:sz w:val="18"/>
          <w:szCs w:val="18"/>
        </w:rPr>
        <w:t>Roberts, B. (2017). Serving the dear f</w:t>
      </w:r>
      <w:r w:rsidR="003B52BC">
        <w:rPr>
          <w:sz w:val="18"/>
          <w:szCs w:val="18"/>
        </w:rPr>
        <w:t xml:space="preserve">amily: Sisters walk with women </w:t>
      </w:r>
      <w:r w:rsidRPr="000F0298">
        <w:rPr>
          <w:sz w:val="18"/>
          <w:szCs w:val="18"/>
        </w:rPr>
        <w:t>rebuilding their lives after prison at Journey House. Connections, Fall, 2017. Retrieved from https://www.journeytonewlife.org/</w:t>
      </w:r>
    </w:p>
    <w:p w:rsidR="000F0298" w:rsidRDefault="006F367C" w:rsidP="000F0298">
      <w:pPr>
        <w:pStyle w:val="MDCCWText"/>
      </w:pPr>
      <w:r>
        <w:t xml:space="preserve"> </w:t>
      </w:r>
    </w:p>
    <w:p w:rsidR="00991544" w:rsidRPr="000F0298" w:rsidRDefault="000F0298" w:rsidP="000F0298">
      <w:pPr>
        <w:pStyle w:val="Headline"/>
      </w:pPr>
      <w:r w:rsidRPr="000F0298">
        <w:t>Spirituality Commission</w:t>
      </w:r>
      <w:r w:rsidR="006F367C" w:rsidRPr="000F0298">
        <w:t xml:space="preserve"> </w:t>
      </w:r>
    </w:p>
    <w:p w:rsidR="000F0298" w:rsidRPr="000F0298" w:rsidRDefault="000F0298" w:rsidP="000F0298">
      <w:pPr>
        <w:pStyle w:val="MDCCWText"/>
      </w:pPr>
      <w:r w:rsidRPr="000F0298">
        <w:t xml:space="preserve">While praying the Joyful Mysteries with my husband Dave, it occurred to me that Mary was the very first joyful disciple. The Blessed Mother taught us the joy of motherhood. She is the perfect example to all of us, young and old alike. She showed us how we are to conduct ourselves in the best of times and the most horrific. She taught us to ponder all things, good or bad. </w:t>
      </w:r>
    </w:p>
    <w:p w:rsidR="000F0298" w:rsidRPr="000F0298" w:rsidRDefault="000F0298" w:rsidP="000F0298">
      <w:pPr>
        <w:pStyle w:val="MDCCWText"/>
      </w:pPr>
      <w:r w:rsidRPr="000F0298">
        <w:t xml:space="preserve">We have only to turn our hearts and prayer to our dear sweet Mother to see that joy does come in the morning. With Mary’s intercession we can rest assured that our prayers reach heaven, just as incense rises above. </w:t>
      </w:r>
    </w:p>
    <w:p w:rsidR="000F0298" w:rsidRPr="000F0298" w:rsidRDefault="000F0298" w:rsidP="000F0298">
      <w:pPr>
        <w:pStyle w:val="MDCCWText"/>
      </w:pPr>
      <w:r w:rsidRPr="000F0298">
        <w:t xml:space="preserve">How many of us felt the joy as Mary did when we felt the babe in our womb stir for the first time, praying on our growing bellies for a </w:t>
      </w:r>
      <w:r w:rsidRPr="000F0298">
        <w:lastRenderedPageBreak/>
        <w:t xml:space="preserve">healthy boy or girl? Or the joy of birth, seeing the crying baby and counting ten fingers and toes? </w:t>
      </w:r>
    </w:p>
    <w:p w:rsidR="000F0298" w:rsidRPr="000F0298" w:rsidRDefault="000F0298" w:rsidP="000F0298">
      <w:pPr>
        <w:pStyle w:val="MDCCWText"/>
      </w:pPr>
      <w:r w:rsidRPr="000F0298">
        <w:t xml:space="preserve">Mary is the one I turned to in my thoughts and prayers, and she has guided me every step of the way. I am reminded of the song, “I got that joy, joy, joy, down in my heart,” and it brings a smile to my face just thinking about it. I pray you can have that joy in your life today and every day. </w:t>
      </w:r>
    </w:p>
    <w:p w:rsidR="000F0298" w:rsidRPr="000F0298" w:rsidRDefault="000F0298" w:rsidP="000F0298">
      <w:pPr>
        <w:pStyle w:val="MDCCWText"/>
      </w:pPr>
      <w:r w:rsidRPr="000F0298">
        <w:t xml:space="preserve">If you want to get more joy, come to the Madison Diocesan Council of Catholic Women’s 64th Annual Convention. It will be held on June 13 at the Sinsinawa Mound Center in </w:t>
      </w:r>
      <w:r w:rsidRPr="000F0298">
        <w:br/>
        <w:t>Sinsinawa. The theme is “Joyful Disciples.” I hope to see many of our Catholic Women there. Look for m</w:t>
      </w:r>
      <w:r w:rsidRPr="000F0298">
        <w:rPr>
          <w:spacing w:val="11"/>
        </w:rPr>
        <w:t>e…</w:t>
      </w:r>
      <w:r w:rsidR="003B52BC">
        <w:t xml:space="preserve">I will </w:t>
      </w:r>
      <w:r w:rsidRPr="000F0298">
        <w:t xml:space="preserve">be smiling. </w:t>
      </w:r>
    </w:p>
    <w:p w:rsidR="006F367C" w:rsidRPr="000F0298" w:rsidRDefault="000F0298" w:rsidP="00991544">
      <w:pPr>
        <w:pStyle w:val="MDCCWText"/>
      </w:pPr>
      <w:r w:rsidRPr="000F0298">
        <w:t>Blessings,</w:t>
      </w:r>
    </w:p>
    <w:p w:rsidR="006F367C" w:rsidRDefault="000F0298" w:rsidP="006F367C">
      <w:pPr>
        <w:pStyle w:val="Officer"/>
      </w:pPr>
      <w:r>
        <w:t>Mona Matijevich</w:t>
      </w:r>
    </w:p>
    <w:p w:rsidR="006F367C" w:rsidRDefault="000F0298" w:rsidP="006F367C">
      <w:pPr>
        <w:pStyle w:val="Title"/>
      </w:pPr>
      <w:r>
        <w:t>Spirituality CommissionChair</w:t>
      </w:r>
    </w:p>
    <w:p w:rsidR="00337D08" w:rsidRDefault="00337D08" w:rsidP="006F367C">
      <w:pPr>
        <w:pStyle w:val="Title"/>
      </w:pPr>
    </w:p>
    <w:p w:rsidR="00337D08" w:rsidRDefault="00337D08" w:rsidP="006F367C">
      <w:pPr>
        <w:pStyle w:val="Title"/>
      </w:pPr>
    </w:p>
    <w:p w:rsidR="00F25D3D" w:rsidRDefault="00F25D3D" w:rsidP="006F367C">
      <w:pPr>
        <w:pStyle w:val="Title"/>
        <w:rPr>
          <w:sz w:val="20"/>
          <w:szCs w:val="20"/>
        </w:rPr>
      </w:pPr>
    </w:p>
    <w:p w:rsidR="006F367C" w:rsidRPr="000F0298" w:rsidRDefault="000F0298" w:rsidP="000F0298">
      <w:pPr>
        <w:pStyle w:val="Headline"/>
        <w:spacing w:after="120"/>
      </w:pPr>
      <w:r w:rsidRPr="000F0298">
        <w:t xml:space="preserve">Celebrate NCCW’s 98th year </w:t>
      </w:r>
      <w:r w:rsidRPr="000F0298">
        <w:br/>
        <w:t>at the 2018 Convention</w:t>
      </w:r>
    </w:p>
    <w:p w:rsidR="006F367C" w:rsidRPr="000F0298" w:rsidRDefault="000F0298" w:rsidP="000F0298">
      <w:pPr>
        <w:pStyle w:val="MDsub"/>
      </w:pPr>
      <w:r w:rsidRPr="000F0298">
        <w:t xml:space="preserve">Pittsburgh, PA August 29 – September 1 </w:t>
      </w:r>
      <w:r w:rsidR="006F367C">
        <w:t xml:space="preserve"> </w:t>
      </w:r>
    </w:p>
    <w:p w:rsidR="000F0298" w:rsidRPr="000F0298" w:rsidRDefault="000F0298" w:rsidP="000F0298">
      <w:pPr>
        <w:pStyle w:val="MDCCWText"/>
      </w:pPr>
      <w:r w:rsidRPr="000F0298">
        <w:t>All women are invited to the 98th Annual Convention of the National Council of Catholic Women (NCCW) to be held in Pittsburgh, PA, from August 29 – September 1, with the theme, NCCW Reflecting God’s Joy: Missionary Disciples—Mission Possible!</w:t>
      </w:r>
    </w:p>
    <w:p w:rsidR="000F0298" w:rsidRPr="000F0298" w:rsidRDefault="000F0298" w:rsidP="000F0298">
      <w:pPr>
        <w:pStyle w:val="MDCCWText"/>
      </w:pPr>
      <w:r w:rsidRPr="000F0298">
        <w:t>The Wyndham Grand Downtown Pittsburgh Hotel is the site of the convention. More than 600 Council women from across the country are expected to join in prayer and fellowship; become empowered through workshops on spirituality, leadership, and service; hear inspiring speakers; celebrate moving liturgies; and visit a jam-packed exhibit hall.</w:t>
      </w:r>
    </w:p>
    <w:p w:rsidR="000F0298" w:rsidRPr="000F0298" w:rsidRDefault="000F0298" w:rsidP="000F0298">
      <w:pPr>
        <w:pStyle w:val="MDCCWText"/>
      </w:pPr>
      <w:r w:rsidRPr="000F0298">
        <w:t xml:space="preserve">“Our Annual Convention is an occasion to experience the scope and breadth of Council across our country; to feel the solidarity and </w:t>
      </w:r>
      <w:r w:rsidRPr="000F0298">
        <w:t>friendship of women who share our faith though we are from different communities and cultures, to learn and pray together—and to have fun together. In short, a wonderful opportunity to see how Catholic women truly do unite in voice and presence to Reflect God’s Joy!” said NCCW President Maribeth Stewart Blogoslawski.</w:t>
      </w:r>
    </w:p>
    <w:p w:rsidR="000F0298" w:rsidRPr="000F0298" w:rsidRDefault="000F0298" w:rsidP="000F0298">
      <w:pPr>
        <w:pStyle w:val="MDsub"/>
      </w:pPr>
      <w:r w:rsidRPr="000F0298">
        <w:t xml:space="preserve">Speakers for the 2018 National Convention include: </w:t>
      </w:r>
    </w:p>
    <w:p w:rsidR="000F0298" w:rsidRPr="000F0298" w:rsidRDefault="000F0298" w:rsidP="000F0298">
      <w:pPr>
        <w:pStyle w:val="MDCCWBullets"/>
      </w:pPr>
      <w:r w:rsidRPr="000F0298">
        <w:rPr>
          <w:b/>
        </w:rPr>
        <w:t>The Most Reverend Frank J. Caggiano</w:t>
      </w:r>
      <w:r w:rsidRPr="000F0298">
        <w:t xml:space="preserve">, bishop of Bridgeport, CT, a noted catechist who has spoken worldwide and received a standing ovation after his exploration of just what comprises a missionary </w:t>
      </w:r>
      <w:r w:rsidRPr="000F0298">
        <w:br/>
        <w:t>disciple at Convocation in Orlando;</w:t>
      </w:r>
    </w:p>
    <w:p w:rsidR="000F0298" w:rsidRPr="000F0298" w:rsidRDefault="000F0298" w:rsidP="000F0298">
      <w:pPr>
        <w:pStyle w:val="MDCCWBullets"/>
      </w:pPr>
      <w:r w:rsidRPr="000F0298">
        <w:rPr>
          <w:b/>
        </w:rPr>
        <w:t>Holly Joy McIlwain</w:t>
      </w:r>
      <w:r w:rsidRPr="000F0298">
        <w:t xml:space="preserve">, a youth ministry speaker, a mother </w:t>
      </w:r>
      <w:r w:rsidRPr="000F0298">
        <w:br/>
        <w:t xml:space="preserve">and cancer survivor; </w:t>
      </w:r>
    </w:p>
    <w:p w:rsidR="000F0298" w:rsidRPr="000F0298" w:rsidRDefault="000F0298" w:rsidP="000F0298">
      <w:pPr>
        <w:pStyle w:val="MDCCWBullets"/>
      </w:pPr>
      <w:r w:rsidRPr="000F0298">
        <w:rPr>
          <w:b/>
        </w:rPr>
        <w:t>Gina Loehr</w:t>
      </w:r>
      <w:r w:rsidRPr="000F0298">
        <w:t xml:space="preserve">, a popular author, inspirational speaker, and a frequent guest on Catholic radio and television; and </w:t>
      </w:r>
    </w:p>
    <w:p w:rsidR="000F0298" w:rsidRPr="000F0298" w:rsidRDefault="000F0298" w:rsidP="000F0298">
      <w:pPr>
        <w:pStyle w:val="MDCCWBullets"/>
        <w:spacing w:after="160"/>
      </w:pPr>
      <w:r w:rsidRPr="000F0298">
        <w:rPr>
          <w:b/>
        </w:rPr>
        <w:t>Bob Rice</w:t>
      </w:r>
      <w:r w:rsidRPr="000F0298">
        <w:t xml:space="preserve">, an associate professor of catechetics and the director of the Masters of Arts program in Catechetics and Evangelization at the Franciscan University of Steubenville. </w:t>
      </w:r>
    </w:p>
    <w:p w:rsidR="000F0298" w:rsidRPr="000F0298" w:rsidRDefault="000F0298" w:rsidP="000F0298">
      <w:pPr>
        <w:pStyle w:val="MDCCWText"/>
      </w:pPr>
      <w:r w:rsidRPr="000F0298">
        <w:t xml:space="preserve">In addition, attendees will learn about NCCW programs, including an anti-human trafficking project in conjunction with the U.S. Catholic Sisters Against Human Trafficking, a Holy Land project that unites Catholic school students in the U.S. with their counterparts in the Holy Land, new NCCW formation study resources, and outreach to younger women and youth. </w:t>
      </w:r>
    </w:p>
    <w:p w:rsidR="000F0298" w:rsidRPr="000F0298" w:rsidRDefault="000F0298" w:rsidP="000F0298">
      <w:pPr>
        <w:pStyle w:val="MDCCWText"/>
      </w:pPr>
      <w:r w:rsidRPr="000F0298">
        <w:t>Founded at the direction of the U.S. Catholic Bishops in 1920, NCCW’s mission is to act through its members to support, empower and educate all Catholic women in spirituality, leadership and service. Its programs respond with Gospel values to the needs of the Church and society in the modern world. Visit nccw.org for more information for all convention registration materials.</w:t>
      </w:r>
    </w:p>
    <w:p w:rsidR="00E90219" w:rsidRPr="008C6778" w:rsidRDefault="008D1D59" w:rsidP="00E90219">
      <w:pPr>
        <w:pStyle w:val="MDHeadunderrule"/>
      </w:pPr>
      <w:r>
        <w:lastRenderedPageBreak/>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27305</wp:posOffset>
                </wp:positionV>
                <wp:extent cx="5941695" cy="39890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9890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90219" w:rsidRPr="00155456" w:rsidRDefault="00E90219" w:rsidP="00E90219">
                            <w:pPr>
                              <w:autoSpaceDE w:val="0"/>
                              <w:autoSpaceDN w:val="0"/>
                              <w:adjustRightInd w:val="0"/>
                              <w:spacing w:after="100" w:line="460" w:lineRule="atLeast"/>
                              <w:jc w:val="center"/>
                              <w:textAlignment w:val="center"/>
                              <w:rPr>
                                <w:rFonts w:ascii="Arial" w:hAnsi="Arial" w:cs="Arial"/>
                                <w:b/>
                                <w:bCs/>
                                <w:caps/>
                                <w:color w:val="000000"/>
                                <w:w w:val="95"/>
                                <w:sz w:val="28"/>
                                <w:szCs w:val="28"/>
                              </w:rPr>
                            </w:pPr>
                            <w:r w:rsidRPr="00155456">
                              <w:rPr>
                                <w:rFonts w:ascii="Arial" w:hAnsi="Arial" w:cs="Arial"/>
                                <w:b/>
                                <w:bCs/>
                                <w:caps/>
                                <w:color w:val="000000"/>
                                <w:w w:val="95"/>
                                <w:sz w:val="28"/>
                                <w:szCs w:val="28"/>
                              </w:rPr>
                              <w:t>Madison Diocesan Council of Catholic Women</w:t>
                            </w:r>
                          </w:p>
                          <w:p w:rsidR="00E90219" w:rsidRPr="00155456" w:rsidRDefault="00E90219" w:rsidP="00E90219">
                            <w:pPr>
                              <w:autoSpaceDE w:val="0"/>
                              <w:autoSpaceDN w:val="0"/>
                              <w:adjustRightInd w:val="0"/>
                              <w:spacing w:after="100" w:line="460" w:lineRule="atLeast"/>
                              <w:jc w:val="center"/>
                              <w:textAlignment w:val="center"/>
                              <w:rPr>
                                <w:rFonts w:ascii="Arial" w:hAnsi="Arial" w:cs="Arial"/>
                                <w:color w:val="000000"/>
                                <w:sz w:val="50"/>
                                <w:szCs w:val="50"/>
                              </w:rPr>
                            </w:pPr>
                            <w:r w:rsidRPr="00155456">
                              <w:rPr>
                                <w:rFonts w:ascii="Arial" w:hAnsi="Arial" w:cs="Arial"/>
                                <w:color w:val="000000"/>
                                <w:sz w:val="50"/>
                                <w:szCs w:val="50"/>
                              </w:rPr>
                              <w:t xml:space="preserve">64th Annual MDCCW Convention </w:t>
                            </w:r>
                          </w:p>
                          <w:p w:rsidR="00E90219" w:rsidRPr="00361FD0" w:rsidRDefault="00E90219" w:rsidP="00E90219">
                            <w:pPr>
                              <w:autoSpaceDE w:val="0"/>
                              <w:autoSpaceDN w:val="0"/>
                              <w:adjustRightInd w:val="0"/>
                              <w:spacing w:after="240" w:line="380" w:lineRule="atLeast"/>
                              <w:jc w:val="center"/>
                              <w:textAlignment w:val="center"/>
                              <w:rPr>
                                <w:rFonts w:ascii="Arial" w:hAnsi="Arial" w:cs="Arial"/>
                                <w:iCs/>
                                <w:color w:val="000000"/>
                                <w:sz w:val="64"/>
                                <w:szCs w:val="64"/>
                              </w:rPr>
                            </w:pPr>
                            <w:r w:rsidRPr="00361FD0">
                              <w:rPr>
                                <w:rFonts w:ascii="Arial" w:hAnsi="Arial" w:cs="Arial"/>
                                <w:iCs/>
                                <w:color w:val="000000"/>
                                <w:sz w:val="64"/>
                                <w:szCs w:val="64"/>
                              </w:rPr>
                              <w:t>Reflecting God’s Joy</w:t>
                            </w:r>
                          </w:p>
                          <w:p w:rsidR="00E90219" w:rsidRPr="00155456" w:rsidRDefault="00E90219" w:rsidP="00E90219">
                            <w:pPr>
                              <w:autoSpaceDE w:val="0"/>
                              <w:autoSpaceDN w:val="0"/>
                              <w:adjustRightInd w:val="0"/>
                              <w:spacing w:after="100" w:line="380" w:lineRule="atLeast"/>
                              <w:jc w:val="center"/>
                              <w:textAlignment w:val="center"/>
                              <w:rPr>
                                <w:rFonts w:ascii="Arial" w:hAnsi="Arial" w:cs="Arial"/>
                                <w:b/>
                                <w:bCs/>
                                <w:color w:val="000000"/>
                                <w:sz w:val="28"/>
                                <w:szCs w:val="28"/>
                              </w:rPr>
                            </w:pPr>
                            <w:r w:rsidRPr="00155456">
                              <w:rPr>
                                <w:rFonts w:ascii="Arial" w:hAnsi="Arial" w:cs="Arial"/>
                                <w:b/>
                                <w:bCs/>
                                <w:color w:val="000000"/>
                                <w:sz w:val="28"/>
                                <w:szCs w:val="28"/>
                              </w:rPr>
                              <w:t>SINSINAWA MOUND CENTER</w:t>
                            </w:r>
                          </w:p>
                          <w:p w:rsidR="00E90219" w:rsidRPr="00155456" w:rsidRDefault="00E90219" w:rsidP="00E90219">
                            <w:pPr>
                              <w:autoSpaceDE w:val="0"/>
                              <w:autoSpaceDN w:val="0"/>
                              <w:adjustRightInd w:val="0"/>
                              <w:spacing w:after="100" w:line="380" w:lineRule="atLeast"/>
                              <w:jc w:val="center"/>
                              <w:textAlignment w:val="center"/>
                              <w:rPr>
                                <w:rFonts w:ascii="Arial" w:hAnsi="Arial" w:cs="Arial"/>
                                <w:color w:val="000000"/>
                                <w:sz w:val="28"/>
                                <w:szCs w:val="28"/>
                              </w:rPr>
                            </w:pPr>
                            <w:r w:rsidRPr="00155456">
                              <w:rPr>
                                <w:rFonts w:ascii="Arial" w:hAnsi="Arial" w:cs="Arial"/>
                                <w:color w:val="000000"/>
                                <w:sz w:val="28"/>
                                <w:szCs w:val="28"/>
                              </w:rPr>
                              <w:t>585 COUNTY ROAD Z, SINSINAWA WI 53824</w:t>
                            </w:r>
                          </w:p>
                          <w:p w:rsidR="00E90219" w:rsidRPr="00155456" w:rsidRDefault="00E90219" w:rsidP="00E90219">
                            <w:pPr>
                              <w:autoSpaceDE w:val="0"/>
                              <w:autoSpaceDN w:val="0"/>
                              <w:adjustRightInd w:val="0"/>
                              <w:spacing w:after="100" w:line="380" w:lineRule="atLeast"/>
                              <w:jc w:val="center"/>
                              <w:textAlignment w:val="center"/>
                              <w:rPr>
                                <w:rFonts w:ascii="Arial" w:hAnsi="Arial" w:cs="Arial"/>
                                <w:color w:val="000000"/>
                                <w:sz w:val="32"/>
                                <w:szCs w:val="32"/>
                              </w:rPr>
                            </w:pPr>
                            <w:r w:rsidRPr="00155456">
                              <w:rPr>
                                <w:rFonts w:ascii="Arial" w:hAnsi="Arial" w:cs="Arial"/>
                                <w:color w:val="000000"/>
                                <w:sz w:val="32"/>
                                <w:szCs w:val="32"/>
                              </w:rPr>
                              <w:t>WEDNESDAY, JUNE 13, 2018</w:t>
                            </w:r>
                          </w:p>
                          <w:p w:rsidR="00E90219" w:rsidRPr="00155456" w:rsidRDefault="00E90219" w:rsidP="00E90219">
                            <w:pPr>
                              <w:autoSpaceDE w:val="0"/>
                              <w:autoSpaceDN w:val="0"/>
                              <w:adjustRightInd w:val="0"/>
                              <w:spacing w:after="100" w:line="380" w:lineRule="atLeast"/>
                              <w:jc w:val="center"/>
                              <w:textAlignment w:val="center"/>
                              <w:rPr>
                                <w:rFonts w:ascii="Arial" w:hAnsi="Arial" w:cs="Arial"/>
                                <w:color w:val="000000"/>
                                <w:sz w:val="28"/>
                                <w:szCs w:val="28"/>
                              </w:rPr>
                            </w:pPr>
                            <w:r w:rsidRPr="00155456">
                              <w:rPr>
                                <w:rFonts w:ascii="Arial" w:hAnsi="Arial" w:cs="Arial"/>
                                <w:color w:val="000000"/>
                                <w:sz w:val="28"/>
                                <w:szCs w:val="28"/>
                              </w:rPr>
                              <w:t>Registration 8:3</w:t>
                            </w:r>
                            <w:r w:rsidRPr="00155456">
                              <w:rPr>
                                <w:rFonts w:ascii="Arial" w:hAnsi="Arial" w:cs="Arial"/>
                                <w:color w:val="000000"/>
                                <w:spacing w:val="18"/>
                                <w:sz w:val="28"/>
                                <w:szCs w:val="28"/>
                              </w:rPr>
                              <w:t>0-</w:t>
                            </w:r>
                            <w:r w:rsidRPr="00155456">
                              <w:rPr>
                                <w:rFonts w:ascii="Arial" w:hAnsi="Arial" w:cs="Arial"/>
                                <w:color w:val="000000"/>
                                <w:sz w:val="28"/>
                                <w:szCs w:val="28"/>
                              </w:rPr>
                              <w:t>9:00 • Convention 9:0</w:t>
                            </w:r>
                            <w:r w:rsidRPr="00155456">
                              <w:rPr>
                                <w:rFonts w:ascii="Arial" w:hAnsi="Arial" w:cs="Arial"/>
                                <w:color w:val="000000"/>
                                <w:spacing w:val="18"/>
                                <w:sz w:val="28"/>
                                <w:szCs w:val="28"/>
                              </w:rPr>
                              <w:t>0-</w:t>
                            </w:r>
                            <w:r w:rsidRPr="00155456">
                              <w:rPr>
                                <w:rFonts w:ascii="Arial" w:hAnsi="Arial" w:cs="Arial"/>
                                <w:color w:val="000000"/>
                                <w:sz w:val="28"/>
                                <w:szCs w:val="28"/>
                              </w:rPr>
                              <w:t>3:30</w:t>
                            </w:r>
                          </w:p>
                          <w:p w:rsidR="00E90219" w:rsidRPr="00155456" w:rsidRDefault="00E90219" w:rsidP="00E90219">
                            <w:pPr>
                              <w:autoSpaceDE w:val="0"/>
                              <w:autoSpaceDN w:val="0"/>
                              <w:adjustRightInd w:val="0"/>
                              <w:spacing w:before="140" w:after="0" w:line="380" w:lineRule="atLeast"/>
                              <w:jc w:val="center"/>
                              <w:textAlignment w:val="center"/>
                              <w:rPr>
                                <w:rFonts w:ascii="Arial" w:hAnsi="Arial" w:cs="Arial"/>
                                <w:b/>
                                <w:bCs/>
                                <w:color w:val="000000"/>
                                <w:sz w:val="28"/>
                                <w:szCs w:val="28"/>
                              </w:rPr>
                            </w:pPr>
                            <w:r w:rsidRPr="00155456">
                              <w:rPr>
                                <w:rFonts w:ascii="Arial" w:hAnsi="Arial" w:cs="Arial"/>
                                <w:b/>
                                <w:bCs/>
                                <w:color w:val="000000"/>
                                <w:sz w:val="28"/>
                                <w:szCs w:val="28"/>
                              </w:rPr>
                              <w:br/>
                              <w:t>KEYNOTE SPEAKERS:</w:t>
                            </w:r>
                          </w:p>
                          <w:p w:rsidR="00E90219" w:rsidRPr="00155456" w:rsidRDefault="00E90219" w:rsidP="00E90219">
                            <w:pPr>
                              <w:autoSpaceDE w:val="0"/>
                              <w:autoSpaceDN w:val="0"/>
                              <w:adjustRightInd w:val="0"/>
                              <w:spacing w:after="0" w:line="380" w:lineRule="atLeast"/>
                              <w:jc w:val="center"/>
                              <w:textAlignment w:val="center"/>
                              <w:rPr>
                                <w:rFonts w:ascii="Arial" w:hAnsi="Arial" w:cs="Arial"/>
                                <w:b/>
                                <w:bCs/>
                                <w:color w:val="000000"/>
                                <w:sz w:val="24"/>
                                <w:szCs w:val="24"/>
                              </w:rPr>
                            </w:pPr>
                            <w:r w:rsidRPr="00155456">
                              <w:rPr>
                                <w:rFonts w:ascii="Arial" w:hAnsi="Arial" w:cs="Arial"/>
                                <w:b/>
                                <w:bCs/>
                                <w:color w:val="000000"/>
                                <w:sz w:val="24"/>
                                <w:szCs w:val="24"/>
                              </w:rPr>
                              <w:t>Mary Pedersen, Director of Adult Faith Formation, Archdiocese of Dubuque</w:t>
                            </w:r>
                          </w:p>
                          <w:p w:rsidR="00E90219" w:rsidRPr="00155456" w:rsidRDefault="00E90219" w:rsidP="00E90219">
                            <w:pPr>
                              <w:pStyle w:val="MDCCWBullets"/>
                              <w:numPr>
                                <w:ilvl w:val="0"/>
                                <w:numId w:val="0"/>
                              </w:numPr>
                              <w:jc w:val="center"/>
                              <w:rPr>
                                <w:rFonts w:cstheme="minorHAnsi"/>
                              </w:rPr>
                            </w:pPr>
                            <w:r w:rsidRPr="00155456">
                              <w:rPr>
                                <w:rFonts w:ascii="Arial" w:hAnsi="Arial" w:cs="Arial"/>
                                <w:b/>
                                <w:bCs/>
                                <w:color w:val="000000"/>
                                <w:sz w:val="24"/>
                                <w:szCs w:val="24"/>
                              </w:rPr>
                              <w:t>Joanne Pohland, Director of Catechetical Services, Archdiocese of Dubuque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5pt;width:467.85pt;height:3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" stroked="f" strokeweight="0">
                <v:textbox inset="0,0,0,0">
                  <w:txbxContent>
                    <w:p w:rsidR="00E90219" w:rsidRPr="00155456" w:rsidRDefault="00E90219" w:rsidP="00E90219">
                      <w:pPr>
                        <w:autoSpaceDE w:val="0"/>
                        <w:autoSpaceDN w:val="0"/>
                        <w:adjustRightInd w:val="0"/>
                        <w:spacing w:after="100" w:line="460" w:lineRule="atLeast"/>
                        <w:jc w:val="center"/>
                        <w:textAlignment w:val="center"/>
                        <w:rPr>
                          <w:rFonts w:ascii="Arial" w:hAnsi="Arial" w:cs="Arial"/>
                          <w:b/>
                          <w:bCs/>
                          <w:caps/>
                          <w:color w:val="000000"/>
                          <w:w w:val="95"/>
                          <w:sz w:val="28"/>
                          <w:szCs w:val="28"/>
                        </w:rPr>
                      </w:pPr>
                      <w:r w:rsidRPr="00155456">
                        <w:rPr>
                          <w:rFonts w:ascii="Arial" w:hAnsi="Arial" w:cs="Arial"/>
                          <w:b/>
                          <w:bCs/>
                          <w:caps/>
                          <w:color w:val="000000"/>
                          <w:w w:val="95"/>
                          <w:sz w:val="28"/>
                          <w:szCs w:val="28"/>
                        </w:rPr>
                        <w:t>Madison Diocesan Council of Catholic Women</w:t>
                      </w:r>
                    </w:p>
                    <w:p w:rsidR="00E90219" w:rsidRPr="00155456" w:rsidRDefault="00E90219" w:rsidP="00E90219">
                      <w:pPr>
                        <w:autoSpaceDE w:val="0"/>
                        <w:autoSpaceDN w:val="0"/>
                        <w:adjustRightInd w:val="0"/>
                        <w:spacing w:after="100" w:line="460" w:lineRule="atLeast"/>
                        <w:jc w:val="center"/>
                        <w:textAlignment w:val="center"/>
                        <w:rPr>
                          <w:rFonts w:ascii="Arial" w:hAnsi="Arial" w:cs="Arial"/>
                          <w:color w:val="000000"/>
                          <w:sz w:val="50"/>
                          <w:szCs w:val="50"/>
                        </w:rPr>
                      </w:pPr>
                      <w:r w:rsidRPr="00155456">
                        <w:rPr>
                          <w:rFonts w:ascii="Arial" w:hAnsi="Arial" w:cs="Arial"/>
                          <w:color w:val="000000"/>
                          <w:sz w:val="50"/>
                          <w:szCs w:val="50"/>
                        </w:rPr>
                        <w:t xml:space="preserve">64th Annual MDCCW Convention </w:t>
                      </w:r>
                    </w:p>
                    <w:p w:rsidR="00E90219" w:rsidRPr="00361FD0" w:rsidRDefault="00E90219" w:rsidP="00E90219">
                      <w:pPr>
                        <w:autoSpaceDE w:val="0"/>
                        <w:autoSpaceDN w:val="0"/>
                        <w:adjustRightInd w:val="0"/>
                        <w:spacing w:after="240" w:line="380" w:lineRule="atLeast"/>
                        <w:jc w:val="center"/>
                        <w:textAlignment w:val="center"/>
                        <w:rPr>
                          <w:rFonts w:ascii="Arial" w:hAnsi="Arial" w:cs="Arial"/>
                          <w:iCs/>
                          <w:color w:val="000000"/>
                          <w:sz w:val="64"/>
                          <w:szCs w:val="64"/>
                        </w:rPr>
                      </w:pPr>
                      <w:r w:rsidRPr="00361FD0">
                        <w:rPr>
                          <w:rFonts w:ascii="Arial" w:hAnsi="Arial" w:cs="Arial"/>
                          <w:iCs/>
                          <w:color w:val="000000"/>
                          <w:sz w:val="64"/>
                          <w:szCs w:val="64"/>
                        </w:rPr>
                        <w:t>Reflecting God’s Joy</w:t>
                      </w:r>
                    </w:p>
                    <w:p w:rsidR="00E90219" w:rsidRPr="00155456" w:rsidRDefault="00E90219" w:rsidP="00E90219">
                      <w:pPr>
                        <w:autoSpaceDE w:val="0"/>
                        <w:autoSpaceDN w:val="0"/>
                        <w:adjustRightInd w:val="0"/>
                        <w:spacing w:after="100" w:line="380" w:lineRule="atLeast"/>
                        <w:jc w:val="center"/>
                        <w:textAlignment w:val="center"/>
                        <w:rPr>
                          <w:rFonts w:ascii="Arial" w:hAnsi="Arial" w:cs="Arial"/>
                          <w:b/>
                          <w:bCs/>
                          <w:color w:val="000000"/>
                          <w:sz w:val="28"/>
                          <w:szCs w:val="28"/>
                        </w:rPr>
                      </w:pPr>
                      <w:r w:rsidRPr="00155456">
                        <w:rPr>
                          <w:rFonts w:ascii="Arial" w:hAnsi="Arial" w:cs="Arial"/>
                          <w:b/>
                          <w:bCs/>
                          <w:color w:val="000000"/>
                          <w:sz w:val="28"/>
                          <w:szCs w:val="28"/>
                        </w:rPr>
                        <w:t>SINSINAWA MOUND CENTER</w:t>
                      </w:r>
                    </w:p>
                    <w:p w:rsidR="00E90219" w:rsidRPr="00155456" w:rsidRDefault="00E90219" w:rsidP="00E90219">
                      <w:pPr>
                        <w:autoSpaceDE w:val="0"/>
                        <w:autoSpaceDN w:val="0"/>
                        <w:adjustRightInd w:val="0"/>
                        <w:spacing w:after="100" w:line="380" w:lineRule="atLeast"/>
                        <w:jc w:val="center"/>
                        <w:textAlignment w:val="center"/>
                        <w:rPr>
                          <w:rFonts w:ascii="Arial" w:hAnsi="Arial" w:cs="Arial"/>
                          <w:color w:val="000000"/>
                          <w:sz w:val="28"/>
                          <w:szCs w:val="28"/>
                        </w:rPr>
                      </w:pPr>
                      <w:r w:rsidRPr="00155456">
                        <w:rPr>
                          <w:rFonts w:ascii="Arial" w:hAnsi="Arial" w:cs="Arial"/>
                          <w:color w:val="000000"/>
                          <w:sz w:val="28"/>
                          <w:szCs w:val="28"/>
                        </w:rPr>
                        <w:t>585 COUNTY ROAD Z, SINSINAWA WI 53824</w:t>
                      </w:r>
                    </w:p>
                    <w:p w:rsidR="00E90219" w:rsidRPr="00155456" w:rsidRDefault="00E90219" w:rsidP="00E90219">
                      <w:pPr>
                        <w:autoSpaceDE w:val="0"/>
                        <w:autoSpaceDN w:val="0"/>
                        <w:adjustRightInd w:val="0"/>
                        <w:spacing w:after="100" w:line="380" w:lineRule="atLeast"/>
                        <w:jc w:val="center"/>
                        <w:textAlignment w:val="center"/>
                        <w:rPr>
                          <w:rFonts w:ascii="Arial" w:hAnsi="Arial" w:cs="Arial"/>
                          <w:color w:val="000000"/>
                          <w:sz w:val="32"/>
                          <w:szCs w:val="32"/>
                        </w:rPr>
                      </w:pPr>
                      <w:r w:rsidRPr="00155456">
                        <w:rPr>
                          <w:rFonts w:ascii="Arial" w:hAnsi="Arial" w:cs="Arial"/>
                          <w:color w:val="000000"/>
                          <w:sz w:val="32"/>
                          <w:szCs w:val="32"/>
                        </w:rPr>
                        <w:t>WEDNESDAY, JUNE 13, 2018</w:t>
                      </w:r>
                    </w:p>
                    <w:p w:rsidR="00E90219" w:rsidRPr="00155456" w:rsidRDefault="00E90219" w:rsidP="00E90219">
                      <w:pPr>
                        <w:autoSpaceDE w:val="0"/>
                        <w:autoSpaceDN w:val="0"/>
                        <w:adjustRightInd w:val="0"/>
                        <w:spacing w:after="100" w:line="380" w:lineRule="atLeast"/>
                        <w:jc w:val="center"/>
                        <w:textAlignment w:val="center"/>
                        <w:rPr>
                          <w:rFonts w:ascii="Arial" w:hAnsi="Arial" w:cs="Arial"/>
                          <w:color w:val="000000"/>
                          <w:sz w:val="28"/>
                          <w:szCs w:val="28"/>
                        </w:rPr>
                      </w:pPr>
                      <w:r w:rsidRPr="00155456">
                        <w:rPr>
                          <w:rFonts w:ascii="Arial" w:hAnsi="Arial" w:cs="Arial"/>
                          <w:color w:val="000000"/>
                          <w:sz w:val="28"/>
                          <w:szCs w:val="28"/>
                        </w:rPr>
                        <w:t>Registration 8:3</w:t>
                      </w:r>
                      <w:r w:rsidRPr="00155456">
                        <w:rPr>
                          <w:rFonts w:ascii="Arial" w:hAnsi="Arial" w:cs="Arial"/>
                          <w:color w:val="000000"/>
                          <w:spacing w:val="18"/>
                          <w:sz w:val="28"/>
                          <w:szCs w:val="28"/>
                        </w:rPr>
                        <w:t>0-</w:t>
                      </w:r>
                      <w:r w:rsidRPr="00155456">
                        <w:rPr>
                          <w:rFonts w:ascii="Arial" w:hAnsi="Arial" w:cs="Arial"/>
                          <w:color w:val="000000"/>
                          <w:sz w:val="28"/>
                          <w:szCs w:val="28"/>
                        </w:rPr>
                        <w:t>9:00 • Convention 9:0</w:t>
                      </w:r>
                      <w:r w:rsidRPr="00155456">
                        <w:rPr>
                          <w:rFonts w:ascii="Arial" w:hAnsi="Arial" w:cs="Arial"/>
                          <w:color w:val="000000"/>
                          <w:spacing w:val="18"/>
                          <w:sz w:val="28"/>
                          <w:szCs w:val="28"/>
                        </w:rPr>
                        <w:t>0-</w:t>
                      </w:r>
                      <w:r w:rsidRPr="00155456">
                        <w:rPr>
                          <w:rFonts w:ascii="Arial" w:hAnsi="Arial" w:cs="Arial"/>
                          <w:color w:val="000000"/>
                          <w:sz w:val="28"/>
                          <w:szCs w:val="28"/>
                        </w:rPr>
                        <w:t>3:30</w:t>
                      </w:r>
                    </w:p>
                    <w:p w:rsidR="00E90219" w:rsidRPr="00155456" w:rsidRDefault="00E90219" w:rsidP="00E90219">
                      <w:pPr>
                        <w:autoSpaceDE w:val="0"/>
                        <w:autoSpaceDN w:val="0"/>
                        <w:adjustRightInd w:val="0"/>
                        <w:spacing w:before="140" w:after="0" w:line="380" w:lineRule="atLeast"/>
                        <w:jc w:val="center"/>
                        <w:textAlignment w:val="center"/>
                        <w:rPr>
                          <w:rFonts w:ascii="Arial" w:hAnsi="Arial" w:cs="Arial"/>
                          <w:b/>
                          <w:bCs/>
                          <w:color w:val="000000"/>
                          <w:sz w:val="28"/>
                          <w:szCs w:val="28"/>
                        </w:rPr>
                      </w:pPr>
                      <w:r w:rsidRPr="00155456">
                        <w:rPr>
                          <w:rFonts w:ascii="Arial" w:hAnsi="Arial" w:cs="Arial"/>
                          <w:b/>
                          <w:bCs/>
                          <w:color w:val="000000"/>
                          <w:sz w:val="28"/>
                          <w:szCs w:val="28"/>
                        </w:rPr>
                        <w:br/>
                        <w:t>KEYNOTE SPEAKERS:</w:t>
                      </w:r>
                    </w:p>
                    <w:p w:rsidR="00E90219" w:rsidRPr="00155456" w:rsidRDefault="00E90219" w:rsidP="00E90219">
                      <w:pPr>
                        <w:autoSpaceDE w:val="0"/>
                        <w:autoSpaceDN w:val="0"/>
                        <w:adjustRightInd w:val="0"/>
                        <w:spacing w:after="0" w:line="380" w:lineRule="atLeast"/>
                        <w:jc w:val="center"/>
                        <w:textAlignment w:val="center"/>
                        <w:rPr>
                          <w:rFonts w:ascii="Arial" w:hAnsi="Arial" w:cs="Arial"/>
                          <w:b/>
                          <w:bCs/>
                          <w:color w:val="000000"/>
                          <w:sz w:val="24"/>
                          <w:szCs w:val="24"/>
                        </w:rPr>
                      </w:pPr>
                      <w:r w:rsidRPr="00155456">
                        <w:rPr>
                          <w:rFonts w:ascii="Arial" w:hAnsi="Arial" w:cs="Arial"/>
                          <w:b/>
                          <w:bCs/>
                          <w:color w:val="000000"/>
                          <w:sz w:val="24"/>
                          <w:szCs w:val="24"/>
                        </w:rPr>
                        <w:t>Mary Pedersen, Director of Adult Faith Formation, Archdiocese of Dubuque</w:t>
                      </w:r>
                    </w:p>
                    <w:p w:rsidR="00E90219" w:rsidRPr="00155456" w:rsidRDefault="00E90219" w:rsidP="00E90219">
                      <w:pPr>
                        <w:pStyle w:val="MDCCWBullets"/>
                        <w:numPr>
                          <w:ilvl w:val="0"/>
                          <w:numId w:val="0"/>
                        </w:numPr>
                        <w:jc w:val="center"/>
                        <w:rPr>
                          <w:rFonts w:cstheme="minorHAnsi"/>
                        </w:rPr>
                      </w:pPr>
                      <w:r w:rsidRPr="00155456">
                        <w:rPr>
                          <w:rFonts w:ascii="Arial" w:hAnsi="Arial" w:cs="Arial"/>
                          <w:b/>
                          <w:bCs/>
                          <w:color w:val="000000"/>
                          <w:sz w:val="24"/>
                          <w:szCs w:val="24"/>
                        </w:rPr>
                        <w:t>Joanne Pohland, Director of Catechetical Services, Archdiocese of Dubuque</w:t>
                      </w:r>
                    </w:p>
                  </w:txbxContent>
                </v:textbox>
                <w10:wrap type="square"/>
              </v:shape>
            </w:pict>
          </mc:Fallback>
        </mc:AlternateContent>
      </w:r>
      <w:r w:rsidR="00E90219" w:rsidRPr="008C6778">
        <w:t>Call to 2018</w:t>
      </w:r>
      <w:r w:rsidR="00E90219">
        <w:br/>
      </w:r>
      <w:r w:rsidR="00E90219" w:rsidRPr="008C6778">
        <w:t>MDCCW Convention</w:t>
      </w:r>
    </w:p>
    <w:p w:rsidR="00E90219" w:rsidRPr="00155456" w:rsidRDefault="00E90219" w:rsidP="00E90219">
      <w:pPr>
        <w:pStyle w:val="MDCCWText"/>
      </w:pPr>
      <w:r w:rsidRPr="00155456">
        <w:t>Business first and then comes the time “to laugh, to inspire, to educate, and to strengthen our love for each other and for Jesus and His mother Mary,” said Co-Presidents Ellen Martin and Suzanne Koch.</w:t>
      </w:r>
    </w:p>
    <w:p w:rsidR="00E90219" w:rsidRPr="00155456" w:rsidRDefault="00E90219" w:rsidP="00E90219">
      <w:pPr>
        <w:pStyle w:val="MDCCWText"/>
      </w:pPr>
      <w:r w:rsidRPr="00155456">
        <w:t>They will conduct the business of the Madison Diocesan Council of Catholic Women (MDCCW) after a welcome and kick-off skit at 9:00 a.m., on Wednesday, June 13. Voting delegates will make decisions on a change in by-laws and officers. To find out who is considered a voter, read about registering as a voting delegate. Then, read about the decisions to be made.</w:t>
      </w:r>
    </w:p>
    <w:p w:rsidR="00E90219" w:rsidRPr="00155456" w:rsidRDefault="00E90219" w:rsidP="00E90219">
      <w:pPr>
        <w:pStyle w:val="MDsub"/>
        <w:spacing w:before="240"/>
      </w:pPr>
      <w:r w:rsidRPr="00155456">
        <w:t xml:space="preserve">Registering as a Voting Delegate </w:t>
      </w:r>
    </w:p>
    <w:p w:rsidR="00E90219" w:rsidRPr="00155456" w:rsidRDefault="00E90219" w:rsidP="00E90219">
      <w:pPr>
        <w:pStyle w:val="MDCCWText"/>
        <w:spacing w:after="120"/>
      </w:pPr>
      <w:r w:rsidRPr="00155456">
        <w:t>There has been confusion in the past about who are the voting delegates at the convention. Carol Brennan, past MDCCW president and current province director, provided the following explanation to provide clarification. The registration form asks if you are a voting delegate. If you are, select which category applies to you. The choices are:</w:t>
      </w:r>
    </w:p>
    <w:p w:rsidR="00E90219" w:rsidRPr="00155456" w:rsidRDefault="00E90219" w:rsidP="00E90219">
      <w:pPr>
        <w:pStyle w:val="MDCCWBullets"/>
      </w:pPr>
      <w:r w:rsidRPr="00155456">
        <w:t>MDCCW Board Member</w:t>
      </w:r>
    </w:p>
    <w:p w:rsidR="00E90219" w:rsidRPr="00155456" w:rsidRDefault="00E90219" w:rsidP="00E90219">
      <w:pPr>
        <w:pStyle w:val="MDCCWBullets"/>
      </w:pPr>
      <w:r w:rsidRPr="00155456">
        <w:t>Parish President</w:t>
      </w:r>
    </w:p>
    <w:p w:rsidR="00E90219" w:rsidRPr="00155456" w:rsidRDefault="00E90219" w:rsidP="00E90219">
      <w:pPr>
        <w:pStyle w:val="MDCCWBullets"/>
      </w:pPr>
      <w:r w:rsidRPr="00155456">
        <w:t>Past MDCCW President</w:t>
      </w:r>
    </w:p>
    <w:p w:rsidR="00E90219" w:rsidRDefault="00E90219" w:rsidP="00E90219">
      <w:pPr>
        <w:pStyle w:val="MDCCWBullets"/>
      </w:pPr>
      <w:r w:rsidRPr="00155456">
        <w:t>Designated Representative for ______________________</w:t>
      </w:r>
    </w:p>
    <w:p w:rsidR="00E90219" w:rsidRPr="00155456" w:rsidRDefault="00E90219" w:rsidP="00E90219">
      <w:pPr>
        <w:pStyle w:val="MDCCWBullets"/>
        <w:numPr>
          <w:ilvl w:val="0"/>
          <w:numId w:val="0"/>
        </w:numPr>
        <w:ind w:left="187" w:hanging="187"/>
      </w:pPr>
    </w:p>
    <w:p w:rsidR="00E90219" w:rsidRPr="00155456" w:rsidRDefault="00E90219" w:rsidP="00E90219">
      <w:pPr>
        <w:pStyle w:val="MDsub"/>
      </w:pPr>
      <w:r w:rsidRPr="00155456">
        <w:t>According to the by-laws,</w:t>
      </w:r>
    </w:p>
    <w:p w:rsidR="00E90219" w:rsidRPr="00155456" w:rsidRDefault="00E90219" w:rsidP="00E90219">
      <w:pPr>
        <w:pStyle w:val="MDCCWBullets"/>
      </w:pPr>
      <w:r w:rsidRPr="00155456">
        <w:t>Each affiliated organization shall be entitled to two (2) votes. Two women from your council (parish or vicariate) can register as voting delegates. Councils are affiliated upon paying the $50 MDCCW dues.</w:t>
      </w:r>
    </w:p>
    <w:p w:rsidR="00E90219" w:rsidRPr="00155456" w:rsidRDefault="00E90219" w:rsidP="00E90219">
      <w:pPr>
        <w:pStyle w:val="MDCCWBullets"/>
        <w:spacing w:after="120"/>
      </w:pPr>
      <w:r w:rsidRPr="00155456">
        <w:t xml:space="preserve">Each Individual member shall have one (1) vote. Individual members have paid $10 to MDCCW and are not part of a council. </w:t>
      </w:r>
    </w:p>
    <w:p w:rsidR="00E90219" w:rsidRDefault="00E90219" w:rsidP="00E90219">
      <w:pPr>
        <w:pStyle w:val="MDCCWText"/>
        <w:spacing w:after="0"/>
      </w:pPr>
      <w:r w:rsidRPr="00155456">
        <w:t xml:space="preserve">If you are a parish president, vicariate president, and on MDCCW Board, you can choose to vote as a board member and then delegate your other votes to other people from </w:t>
      </w:r>
      <w:r w:rsidRPr="00155456">
        <w:lastRenderedPageBreak/>
        <w:t>your councils. The persons to whom you delegate your other votes should mark this as such on their registration form.</w:t>
      </w:r>
    </w:p>
    <w:p w:rsidR="00E90219" w:rsidRDefault="00E90219" w:rsidP="00E90219">
      <w:pPr>
        <w:pStyle w:val="MDCCWText"/>
      </w:pPr>
    </w:p>
    <w:p w:rsidR="00E90219" w:rsidRPr="00155456" w:rsidRDefault="00E90219" w:rsidP="00E90219">
      <w:pPr>
        <w:pStyle w:val="Headline"/>
      </w:pPr>
      <w:r w:rsidRPr="00155456">
        <w:t xml:space="preserve">Proposed Changes to the </w:t>
      </w:r>
      <w:r w:rsidRPr="00155456">
        <w:br/>
        <w:t xml:space="preserve">MDCCW Constitution </w:t>
      </w:r>
    </w:p>
    <w:p w:rsidR="00E90219" w:rsidRPr="00155456" w:rsidRDefault="00E90219" w:rsidP="00E90219">
      <w:pPr>
        <w:pStyle w:val="MDCCWText"/>
      </w:pPr>
      <w:r w:rsidRPr="00155456">
        <w:t xml:space="preserve">At the March MDCCW board meeting, board members voted to present to the convention delegates a change to the constitution that will allow the secretary and treasurer to serve two (2) two-year consecutive terms with the treasurer to be elected in “odd” years so that there is continuity with the treasurer from one board to another. </w:t>
      </w:r>
    </w:p>
    <w:p w:rsidR="00E90219" w:rsidRPr="00155456" w:rsidRDefault="00E90219" w:rsidP="00E90219">
      <w:pPr>
        <w:pStyle w:val="MDCCWText"/>
        <w:spacing w:after="140"/>
      </w:pPr>
      <w:r w:rsidRPr="00155456">
        <w:t>This</w:t>
      </w:r>
      <w:r>
        <w:t xml:space="preserve"> change must be voted on by the </w:t>
      </w:r>
      <w:r w:rsidRPr="00155456">
        <w:t>membership at the annual convention by two-thirds vote of the official delegates present and voting, providing a copy of the proposed amendment or amendments shall have been appended to the CALL FOR THE ANNUAL CONVENTION or by unanimous consent of the delegates or by electronic media or by a unanimous vote without previou</w:t>
      </w:r>
      <w:r>
        <w:t>s notice.” (Bylaws, Article VII—</w:t>
      </w:r>
      <w:r w:rsidRPr="00155456">
        <w:t>Amendments, Section 1, B.)</w:t>
      </w:r>
    </w:p>
    <w:p w:rsidR="00E90219" w:rsidRPr="00155456" w:rsidRDefault="00E90219" w:rsidP="00E90219">
      <w:pPr>
        <w:pStyle w:val="MDCCWText"/>
        <w:rPr>
          <w:b/>
          <w:color w:val="FF0000"/>
        </w:rPr>
      </w:pPr>
      <w:r w:rsidRPr="00155456">
        <w:rPr>
          <w:b/>
          <w:color w:val="FF0000"/>
        </w:rPr>
        <w:t>(Proposed changes in red)</w:t>
      </w:r>
    </w:p>
    <w:p w:rsidR="00E90219" w:rsidRPr="00D83DD3" w:rsidRDefault="00E90219" w:rsidP="00E90219">
      <w:pPr>
        <w:pStyle w:val="MDCCWText"/>
        <w:spacing w:after="100"/>
        <w:rPr>
          <w:sz w:val="24"/>
          <w:szCs w:val="24"/>
        </w:rPr>
      </w:pPr>
      <w:r w:rsidRPr="00D83DD3">
        <w:rPr>
          <w:sz w:val="24"/>
          <w:szCs w:val="24"/>
        </w:rPr>
        <w:t xml:space="preserve">ARTICLE VII – OFFICERS, </w:t>
      </w:r>
    </w:p>
    <w:p w:rsidR="00E90219" w:rsidRPr="00D83DD3" w:rsidRDefault="00E90219" w:rsidP="00E90219">
      <w:pPr>
        <w:pStyle w:val="MDCCWText"/>
        <w:spacing w:after="100"/>
      </w:pPr>
      <w:r w:rsidRPr="00D83DD3">
        <w:t>Section 2. Election of officers:</w:t>
      </w:r>
    </w:p>
    <w:p w:rsidR="00E90219" w:rsidRPr="00D83DD3" w:rsidRDefault="00E90219" w:rsidP="00E90219">
      <w:pPr>
        <w:pStyle w:val="MDCCWText"/>
        <w:spacing w:after="60"/>
        <w:ind w:left="360" w:hanging="360"/>
      </w:pPr>
      <w:r w:rsidRPr="00D83DD3">
        <w:rPr>
          <w:color w:val="FF0000"/>
        </w:rPr>
        <w:t>A.</w:t>
      </w:r>
      <w:r w:rsidRPr="00D83DD3">
        <w:tab/>
        <w:t xml:space="preserve">The election shall be held </w:t>
      </w:r>
      <w:r w:rsidRPr="00D83DD3">
        <w:rPr>
          <w:strike/>
          <w:color w:val="FF0000"/>
        </w:rPr>
        <w:t>in alternate years</w:t>
      </w:r>
      <w:r w:rsidRPr="00D83DD3">
        <w:t xml:space="preserve"> at the Annual Convention </w:t>
      </w:r>
      <w:r w:rsidRPr="00D83DD3">
        <w:rPr>
          <w:color w:val="FF0000"/>
        </w:rPr>
        <w:t>in even numbered years, except for the office of treasurer. The election of treasurer shall be held in odd numbered years</w:t>
      </w:r>
      <w:r w:rsidRPr="00D83DD3">
        <w:t>.</w:t>
      </w:r>
    </w:p>
    <w:p w:rsidR="00E90219" w:rsidRPr="00D83DD3" w:rsidRDefault="00E90219" w:rsidP="00E90219">
      <w:pPr>
        <w:pStyle w:val="MDCCWText"/>
        <w:spacing w:after="60"/>
        <w:ind w:left="360" w:hanging="360"/>
      </w:pPr>
      <w:r w:rsidRPr="00D83DD3">
        <w:rPr>
          <w:color w:val="FF0000"/>
        </w:rPr>
        <w:t>B.</w:t>
      </w:r>
      <w:r w:rsidRPr="00D83DD3">
        <w:tab/>
        <w:t xml:space="preserve">No officer shall be eligible for the same office more than one consecutive term </w:t>
      </w:r>
      <w:r w:rsidRPr="00D83DD3">
        <w:rPr>
          <w:color w:val="FF0000"/>
        </w:rPr>
        <w:t>except offices of treasurer and secretary who may hold the same office for up to two (2) consecutive two (2)-year terms</w:t>
      </w:r>
      <w:r w:rsidRPr="00D83DD3">
        <w:t>.</w:t>
      </w:r>
    </w:p>
    <w:p w:rsidR="00E90219" w:rsidRPr="00D83DD3" w:rsidRDefault="00E90219" w:rsidP="00E90219">
      <w:pPr>
        <w:pStyle w:val="MDCCWText"/>
        <w:spacing w:after="60"/>
        <w:ind w:left="360" w:hanging="360"/>
      </w:pPr>
      <w:r w:rsidRPr="00D83DD3">
        <w:t>C.</w:t>
      </w:r>
      <w:r w:rsidRPr="00D83DD3">
        <w:tab/>
        <w:t>Each affiliated organization shall have two (2) votes and each member of the Board of Directors shall be eligible for one (1) vote. Each individual member in good standing of the MDCCW shall have one (1) vote.</w:t>
      </w:r>
    </w:p>
    <w:p w:rsidR="00E90219" w:rsidRPr="00D83DD3" w:rsidRDefault="00E90219" w:rsidP="00E90219">
      <w:pPr>
        <w:pStyle w:val="MDCCWText"/>
        <w:spacing w:after="60"/>
        <w:ind w:left="360" w:hanging="360"/>
      </w:pPr>
      <w:r w:rsidRPr="00D83DD3">
        <w:t>D.</w:t>
      </w:r>
      <w:r w:rsidRPr="00D83DD3">
        <w:tab/>
        <w:t>Election shall be by ballot or as stipulated in Article V, Section 4 of the Bylaws.</w:t>
      </w:r>
    </w:p>
    <w:p w:rsidR="00E90219" w:rsidRPr="00D83DD3" w:rsidRDefault="00E90219" w:rsidP="00E90219">
      <w:pPr>
        <w:pStyle w:val="MDCCWText"/>
        <w:ind w:left="360" w:hanging="360"/>
      </w:pPr>
      <w:r w:rsidRPr="00D83DD3">
        <w:t>E.</w:t>
      </w:r>
      <w:r w:rsidRPr="00D83DD3">
        <w:tab/>
        <w:t>The bishop, or his representative, before the close of the Annual Convention, shall formally install elected officers.</w:t>
      </w:r>
    </w:p>
    <w:p w:rsidR="00E90219" w:rsidRPr="00D83DD3" w:rsidRDefault="00E90219" w:rsidP="00E90219">
      <w:pPr>
        <w:pStyle w:val="MDCCWText"/>
        <w:spacing w:after="120"/>
        <w:rPr>
          <w:sz w:val="24"/>
          <w:szCs w:val="24"/>
        </w:rPr>
      </w:pPr>
      <w:r w:rsidRPr="00D83DD3">
        <w:rPr>
          <w:sz w:val="24"/>
          <w:szCs w:val="24"/>
        </w:rPr>
        <w:t>Section 3. Term of officers:</w:t>
      </w:r>
    </w:p>
    <w:p w:rsidR="00E90219" w:rsidRPr="00D83DD3" w:rsidRDefault="00E90219" w:rsidP="00E90219">
      <w:pPr>
        <w:pStyle w:val="MDCCWText"/>
        <w:ind w:left="360" w:hanging="360"/>
      </w:pPr>
      <w:r w:rsidRPr="00D83DD3">
        <w:t>A.</w:t>
      </w:r>
      <w:r w:rsidRPr="00D83DD3">
        <w:tab/>
        <w:t>All officers shall be elected for a term of two years.</w:t>
      </w:r>
    </w:p>
    <w:p w:rsidR="00E90219" w:rsidRPr="00D83DD3" w:rsidRDefault="00E90219" w:rsidP="00E90219">
      <w:pPr>
        <w:pStyle w:val="MDCCWText"/>
        <w:ind w:left="360" w:hanging="360"/>
      </w:pPr>
      <w:r w:rsidRPr="00D83DD3">
        <w:rPr>
          <w:color w:val="FF0000"/>
        </w:rPr>
        <w:t>B.</w:t>
      </w:r>
      <w:r w:rsidRPr="00D83DD3">
        <w:tab/>
        <w:t>No officer shall be eligible for the same office for more than one consecutive term</w:t>
      </w:r>
      <w:r w:rsidRPr="00D83DD3">
        <w:rPr>
          <w:color w:val="FF0000"/>
        </w:rPr>
        <w:t>, except offices of treasurer and secretary who may hold the same office for up to two (2) consecutive two (2) year terms</w:t>
      </w:r>
      <w:r w:rsidRPr="00D83DD3">
        <w:t>.</w:t>
      </w:r>
    </w:p>
    <w:p w:rsidR="00E90219" w:rsidRPr="00155456" w:rsidRDefault="00E90219" w:rsidP="00E90219">
      <w:pPr>
        <w:autoSpaceDE w:val="0"/>
        <w:autoSpaceDN w:val="0"/>
        <w:adjustRightInd w:val="0"/>
        <w:spacing w:after="120" w:line="240" w:lineRule="atLeast"/>
        <w:ind w:left="280" w:hanging="280"/>
        <w:jc w:val="both"/>
        <w:textAlignment w:val="center"/>
        <w:rPr>
          <w:rFonts w:ascii="Helvetica 45 Light" w:hAnsi="Helvetica 45 Light" w:cs="Helvetica 45 Light"/>
          <w:color w:val="000000"/>
          <w:sz w:val="20"/>
          <w:szCs w:val="20"/>
        </w:rPr>
      </w:pPr>
    </w:p>
    <w:p w:rsidR="00E90219" w:rsidRPr="008C6778" w:rsidRDefault="00E90219" w:rsidP="00E90219">
      <w:pPr>
        <w:pStyle w:val="Headline"/>
      </w:pPr>
      <w:r w:rsidRPr="008C6778">
        <w:t xml:space="preserve">2018 MDCCW </w:t>
      </w:r>
      <w:r>
        <w:br/>
      </w:r>
      <w:r w:rsidRPr="008C6778">
        <w:t xml:space="preserve">Officer  Nominees </w:t>
      </w:r>
    </w:p>
    <w:p w:rsidR="00E90219" w:rsidRPr="008C6778" w:rsidRDefault="00E90219" w:rsidP="00E90219">
      <w:pPr>
        <w:pStyle w:val="MDCCWText"/>
      </w:pPr>
      <w:r w:rsidRPr="008C6778">
        <w:t>MDCCW delegates will elect officers at the convention business meeting, after voting on the proposed bylaw changes as noted above. Candidates are Judy Lyons for president-elect; Linda Ripp for secretary, and Kathy Loy for treasurer. Other candidates ca</w:t>
      </w:r>
      <w:r>
        <w:t xml:space="preserve">n be nominated from the floor. </w:t>
      </w:r>
      <w:r w:rsidRPr="008C6778">
        <w:t>President-Elect Bernadette Schaefer automatically moves into the position of president.</w:t>
      </w:r>
    </w:p>
    <w:p w:rsidR="00E90219" w:rsidRPr="008C6778" w:rsidRDefault="00E90219" w:rsidP="00E90219">
      <w:pPr>
        <w:pStyle w:val="MDCCWSub"/>
      </w:pPr>
      <w:r w:rsidRPr="008C6778">
        <w:t>President Bernadette Schaefer</w:t>
      </w:r>
    </w:p>
    <w:p w:rsidR="00E90219" w:rsidRPr="008C6778" w:rsidRDefault="00E90219" w:rsidP="00E90219">
      <w:pPr>
        <w:pStyle w:val="MDCCWText"/>
      </w:pPr>
      <w:r w:rsidRPr="008C6778">
        <w:t xml:space="preserve">Bernadette Schaefer has served as president-elect the past two years. She is an active member of St. Clement Parish, Lancaster, and has been president of the Grant Vicariate CCW, which is the host for this year’s convention. </w:t>
      </w:r>
    </w:p>
    <w:p w:rsidR="00E90219" w:rsidRPr="008C6778" w:rsidRDefault="00E90219" w:rsidP="00E90219">
      <w:pPr>
        <w:pStyle w:val="MDCCWText"/>
      </w:pPr>
      <w:r w:rsidRPr="008C6778">
        <w:t>She and her husband Tom have five married sons and have lived most of their married life in Lancaster where she grew up. Together they helped teach the diocesan marriage preparation program, and she has taught religious education.</w:t>
      </w:r>
    </w:p>
    <w:p w:rsidR="00E90219" w:rsidRPr="008C6778" w:rsidRDefault="00E90219" w:rsidP="00E90219">
      <w:pPr>
        <w:pStyle w:val="MDCCWText"/>
      </w:pPr>
      <w:r w:rsidRPr="008C6778">
        <w:t xml:space="preserve">A musician by profession, Bernadette has been teaching string instrument lessons for the past 35 years. She taught music at St. Clement Grade School in Lancaster for nine years, and directs a </w:t>
      </w:r>
      <w:r w:rsidRPr="008C6778">
        <w:lastRenderedPageBreak/>
        <w:t xml:space="preserve">children’s choir for special occasions at St. Clement. Performing as the Sister Strings, Bernadette and her sister, Kitty Mumm, play harp and violin for weddings and special events, including for Mass, First Communion, Confirmation, and other celebrations. </w:t>
      </w:r>
    </w:p>
    <w:p w:rsidR="00E90219" w:rsidRPr="008C6778" w:rsidRDefault="00E90219" w:rsidP="00E90219">
      <w:pPr>
        <w:pStyle w:val="MDCCWSub"/>
      </w:pPr>
      <w:r w:rsidRPr="008C6778">
        <w:t xml:space="preserve">MDCCW Candidate for </w:t>
      </w:r>
      <w:r>
        <w:br/>
        <w:t xml:space="preserve">President-Elect , </w:t>
      </w:r>
      <w:r w:rsidRPr="008C6778">
        <w:t>Judy Lyons</w:t>
      </w:r>
    </w:p>
    <w:p w:rsidR="00E90219" w:rsidRPr="008C6778" w:rsidRDefault="00E90219" w:rsidP="00E90219">
      <w:pPr>
        <w:pStyle w:val="MDCCWText"/>
      </w:pPr>
      <w:r w:rsidRPr="008C6778">
        <w:t xml:space="preserve">Judy Lyons is the nominee for president-elect. Currently president of the Jefferson Vicariate CCW, she is a member of St. Joseph Parish, Fort Atkinson, host site of last year’s convention. After the convention, she was recruited to serve in the vacant leadership spot. </w:t>
      </w:r>
    </w:p>
    <w:p w:rsidR="00E90219" w:rsidRPr="008C6778" w:rsidRDefault="00E90219" w:rsidP="00E90219">
      <w:pPr>
        <w:pStyle w:val="MDCCWText"/>
      </w:pPr>
      <w:r w:rsidRPr="008C6778">
        <w:t>A retired librarian, Judy moved two years a</w:t>
      </w:r>
      <w:r>
        <w:t xml:space="preserve">go from the </w:t>
      </w:r>
      <w:r w:rsidRPr="008C6778">
        <w:t>Superior Diocese to Fort Atkinson where two of her daughters live. She and her h</w:t>
      </w:r>
      <w:r>
        <w:t xml:space="preserve">usband had been active members </w:t>
      </w:r>
      <w:r w:rsidRPr="008C6778">
        <w:t>of Cathedral of Christ t</w:t>
      </w:r>
      <w:r>
        <w:t xml:space="preserve">he King Parish where they were </w:t>
      </w:r>
      <w:r w:rsidRPr="008C6778">
        <w:t xml:space="preserve">RCIA leaders. </w:t>
      </w:r>
    </w:p>
    <w:p w:rsidR="00E90219" w:rsidRPr="008C6778" w:rsidRDefault="00E90219" w:rsidP="00E90219">
      <w:pPr>
        <w:pStyle w:val="MDCCWText"/>
      </w:pPr>
      <w:r w:rsidRPr="008C6778">
        <w:t xml:space="preserve">Judy also served as a trainer for liturgical ministers, taught preschool Sunday school, and worked for the parish as director of ministries and other assorted odd jobs. Judy was a regent of the Superior Court of Catholic Daughters and president for St. Mary’s Hospital-Superior Auxiliary. </w:t>
      </w:r>
    </w:p>
    <w:p w:rsidR="00E90219" w:rsidRPr="008C6778" w:rsidRDefault="00E90219" w:rsidP="00E90219">
      <w:pPr>
        <w:pStyle w:val="MDCCWText"/>
      </w:pPr>
      <w:r w:rsidRPr="008C6778">
        <w:t>Attending her first national convention last September, Judy said, “I thought I needed to attend to see more of the big picture of CCW. And, boy, did I!! I especially enjoyed meeting other women involved in this very special work that we do.”</w:t>
      </w:r>
    </w:p>
    <w:p w:rsidR="00E90219" w:rsidRPr="008C6778" w:rsidRDefault="00E90219" w:rsidP="00E90219">
      <w:pPr>
        <w:pStyle w:val="MDCCWSub"/>
      </w:pPr>
      <w:r w:rsidRPr="008C6778">
        <w:t>MDCCW Candidate for Secretary</w:t>
      </w:r>
      <w:r>
        <w:t>,</w:t>
      </w:r>
      <w:r w:rsidRPr="008C6778">
        <w:t xml:space="preserve"> Linda Ripp</w:t>
      </w:r>
    </w:p>
    <w:p w:rsidR="00E90219" w:rsidRPr="008C6778" w:rsidRDefault="00E90219" w:rsidP="00E90219">
      <w:pPr>
        <w:pStyle w:val="MDCCWText"/>
      </w:pPr>
      <w:r w:rsidRPr="008C6778">
        <w:t xml:space="preserve">Linda Ripp is running for a second term as secretary. She is a life-long member of St. Martin Church in Martinsville, which is near Cross Plains. She has been a member of CCW for almost 30 years and is currently president of West Dane Vicariate. Linda played a major role in the success of the 2016 convention in Middleton. She attended her first national </w:t>
      </w:r>
      <w:r w:rsidRPr="008C6778">
        <w:t xml:space="preserve">convention in 2014 and her second one two years later. </w:t>
      </w:r>
    </w:p>
    <w:p w:rsidR="00E90219" w:rsidRPr="008C6778" w:rsidRDefault="00E90219" w:rsidP="00E90219">
      <w:pPr>
        <w:pStyle w:val="MDCCWText"/>
      </w:pPr>
      <w:r w:rsidRPr="008C6778">
        <w:t>She and her husband David have two sons Michael and John who live in nearby Lodi. She is a preschool teacher in Middleton and serves as secretary of Waunafest, a community festival in Waunakee.</w:t>
      </w:r>
    </w:p>
    <w:p w:rsidR="00E90219" w:rsidRPr="008C6778" w:rsidRDefault="00E90219" w:rsidP="00E90219">
      <w:pPr>
        <w:pStyle w:val="MDCCWSub"/>
      </w:pPr>
      <w:r w:rsidRPr="008C6778">
        <w:t>MDCCW Candidate for Treasurer</w:t>
      </w:r>
      <w:r>
        <w:t>,</w:t>
      </w:r>
      <w:r w:rsidRPr="008C6778">
        <w:t xml:space="preserve"> Kathy Loy</w:t>
      </w:r>
    </w:p>
    <w:p w:rsidR="00E90219" w:rsidRPr="008C6778" w:rsidRDefault="00E90219" w:rsidP="00E90219">
      <w:pPr>
        <w:pStyle w:val="MDCCWText"/>
      </w:pPr>
      <w:r w:rsidRPr="008C6778">
        <w:t xml:space="preserve">Kathy Loy currently serves as the treasurer for the MDCCW and is running for re-election. She has been happy to serve as your treasurer since May of 2016, saying “I have learned a lot of what the MDCCW does and for what it stands for.” </w:t>
      </w:r>
    </w:p>
    <w:p w:rsidR="00E90219" w:rsidRPr="008C6778" w:rsidRDefault="00E90219" w:rsidP="00E90219">
      <w:pPr>
        <w:pStyle w:val="MDCCWText"/>
      </w:pPr>
      <w:r w:rsidRPr="008C6778">
        <w:t>The oldest of five daughters (six minutes older than her twin sister, past MDCCW President Coreen Marklein), Kathy has been involved with church activities from the time growing up in Spring Green. She attended St. John the Evangelist Catholic School, River Valley High School, and Southwest Technical College. She works full time at New Horizons Supply Cooperative in Fennimore.</w:t>
      </w:r>
    </w:p>
    <w:p w:rsidR="00E90219" w:rsidRPr="008C6778" w:rsidRDefault="00E90219" w:rsidP="00E90219">
      <w:pPr>
        <w:pStyle w:val="MDCCWText"/>
      </w:pPr>
      <w:r w:rsidRPr="008C6778">
        <w:t>Kathy and her husband Joe are the parents of three sons and have two grandchildren. They help out with the grandkids as needed and are active in St. Mary Church which is part of Queen of All Saints parish. She helps with the St. Anne’s Sodality. Joe is a district deputy for the Knights of Columbus and a member of the Honor Guard with the Fourth Degree K.C. Kathy enjoys traveling with him when he attends different functions as a member of the Honor Guard.</w:t>
      </w:r>
    </w:p>
    <w:p w:rsidR="00E90219" w:rsidRPr="008C6778" w:rsidRDefault="00E90219" w:rsidP="00E90219">
      <w:pPr>
        <w:pStyle w:val="MDCCWText"/>
      </w:pPr>
      <w:r w:rsidRPr="008C6778">
        <w:t xml:space="preserve">Kathy served five years as the MDCCW historian before becoming MDCCW treasurer. She is willing to “say yes” for another term on the board. </w:t>
      </w:r>
    </w:p>
    <w:p w:rsidR="00E90219" w:rsidRPr="008C6778" w:rsidRDefault="00E90219" w:rsidP="00E90219">
      <w:pPr>
        <w:pStyle w:val="MDCCWText"/>
      </w:pPr>
    </w:p>
    <w:p w:rsidR="00E90219" w:rsidRDefault="00E90219" w:rsidP="00E90219">
      <w:pPr>
        <w:pStyle w:val="MDHeadunderrule"/>
      </w:pPr>
      <w:r>
        <w:lastRenderedPageBreak/>
        <w:t xml:space="preserve">2018 MDCCW </w:t>
      </w:r>
      <w:r>
        <w:br/>
        <w:t>Convention Overview</w:t>
      </w:r>
    </w:p>
    <w:p w:rsidR="00E90219" w:rsidRDefault="00E90219" w:rsidP="00E90219">
      <w:pPr>
        <w:pStyle w:val="MDCCWText"/>
      </w:pPr>
      <w:r>
        <w:t>The beautiful and historic Sinsinawa Mound offers an inviting site for this year’s MDCCW convention, Wednesday, June 13, said Grant Vicariate President Jan Block who chairs the convention. All women of the diocese are warmly invited to register and attend.</w:t>
      </w:r>
    </w:p>
    <w:p w:rsidR="00E90219" w:rsidRDefault="00E90219" w:rsidP="00E90219">
      <w:pPr>
        <w:pStyle w:val="MDCCWText"/>
      </w:pPr>
      <w:r>
        <w:t xml:space="preserve">Located in the rolling hills of Southwestern Wisconsin on County Road Z in Grant County, the Mound is 90 miles from Madison and just 10 miles from Dubuque and 15 miles from Platteville. </w:t>
      </w:r>
    </w:p>
    <w:p w:rsidR="00E90219" w:rsidRDefault="00E90219" w:rsidP="00E90219">
      <w:pPr>
        <w:pStyle w:val="MDCCWText"/>
      </w:pPr>
      <w:r>
        <w:t xml:space="preserve">Jan and past Grant Vicariate CCW President Bernadette Schaefer are excited about the plans that are in place and look forward to a great convention. While located in the far corner of the diocese, both say the beautiful Mound is worth the drive. </w:t>
      </w:r>
    </w:p>
    <w:p w:rsidR="00E90219" w:rsidRDefault="00E90219" w:rsidP="00E90219">
      <w:pPr>
        <w:pStyle w:val="MDCCWText"/>
      </w:pPr>
      <w:r>
        <w:t xml:space="preserve">Not only is it historically significant, said Bernadette, but Sinsinawa also has played an important role in the spiritual development of the nearby parishes. It has a special place in her heart since she attended the all-girls St. Clara Academy at Sinsinawa before it closed in the 1970s. </w:t>
      </w:r>
    </w:p>
    <w:p w:rsidR="00E90219" w:rsidRDefault="00E90219" w:rsidP="00E90219">
      <w:pPr>
        <w:pStyle w:val="MDCCWText"/>
      </w:pPr>
      <w:r>
        <w:t>Convention agenda and registration form are included in this newsletter as is information on the speakers. Registration is from 8:30 to 9:00 a.m. in the main entrance with a continental breakfast at the entrance to the Heritage Center where the meeting will be held starting at 9:00 a.m. with the welcome and kick-off skit.</w:t>
      </w:r>
    </w:p>
    <w:p w:rsidR="00E90219" w:rsidRDefault="00E90219" w:rsidP="00E90219">
      <w:pPr>
        <w:pStyle w:val="MDCCWText"/>
      </w:pPr>
      <w:r>
        <w:t xml:space="preserve">Co-Presidents Suzanne Koch and Ellen Martin will convene the business meeting at 9:15 a.m. to be followed by a presentation by Mary Pedersen, director of Adult Faith Formation for the Dubuque Archdiocese, on “Women Called to Missionary Discipleship.” In the afternoon, her colleague Joanne Pohland, director of Catechetical Services, will speak on “How Jesus Encounters Women and Calls Them Forth.” </w:t>
      </w:r>
    </w:p>
    <w:p w:rsidR="00E90219" w:rsidRDefault="00E90219" w:rsidP="00E90219">
      <w:pPr>
        <w:pStyle w:val="MDCCWText"/>
      </w:pPr>
      <w:r>
        <w:t xml:space="preserve">At 10:45, MDCCW Spiritual Advisor Msgr. Duane Moellenberndt will con-celebrate Mass in the beautiful Queen of the Rosary Chapel with St. Clement parish pastor, Fr. Willian Vernon, and attending priests. Msgr. Duane will install officers immediately after Mass. </w:t>
      </w:r>
    </w:p>
    <w:p w:rsidR="00E90219" w:rsidRDefault="00E90219" w:rsidP="00E90219">
      <w:pPr>
        <w:pStyle w:val="MDCCWText"/>
      </w:pPr>
      <w:r>
        <w:t xml:space="preserve">You are encouraged to invite women who haven’t been to a convention or those who haven’t been for several years. Deadline for registration is June 1. Registration cost is $25 for first-time attendees and $35 for others. Fee must accompany the registration form to be mailed to Grant Vicariate Treasurer, Andrea Block, 241 W. Pine St., Lancaster, WI. 53813. For questions, contact Jan Block, 608-723-7978 or email </w:t>
      </w:r>
      <w:r>
        <w:rPr>
          <w:rStyle w:val="Hyperlink"/>
        </w:rPr>
        <w:t>jan2block@gmail.com</w:t>
      </w:r>
    </w:p>
    <w:p w:rsidR="00E90219" w:rsidRDefault="00E90219" w:rsidP="00E90219">
      <w:pPr>
        <w:pStyle w:val="MDCCWText"/>
      </w:pPr>
      <w:r>
        <w:t>Lodging is available in Platteville (15 miles away), Dubuque (8 miles), and Galena (8 miles). See the registration form for addresses and contact information.</w:t>
      </w:r>
      <w:r>
        <w:br/>
      </w:r>
    </w:p>
    <w:p w:rsidR="00E90219" w:rsidRDefault="00E90219" w:rsidP="00E90219">
      <w:pPr>
        <w:pStyle w:val="MDCCWSub"/>
      </w:pPr>
      <w:r>
        <w:t xml:space="preserve">Convention Speakers </w:t>
      </w:r>
      <w:r>
        <w:br/>
        <w:t>Focus on Discipleship</w:t>
      </w:r>
    </w:p>
    <w:p w:rsidR="00E90219" w:rsidRDefault="00E90219" w:rsidP="00E90219">
      <w:pPr>
        <w:pStyle w:val="MDCCWText"/>
      </w:pPr>
      <w:r>
        <w:t xml:space="preserve">Colleagues from the Archdiocese of Dubuque will present at the MDCCW convention. Joanne Pohland, director of Catechetical Services, and Mary Pedersen, director of Adult Faith Formation, work together to promote discipleship and conducted conversations and focus groups with women of the archdiocese, including members of the Dubuque Archdiocesan CCW. </w:t>
      </w:r>
    </w:p>
    <w:p w:rsidR="00E90219" w:rsidRDefault="00E90219" w:rsidP="00E90219">
      <w:pPr>
        <w:pStyle w:val="MDCCWText"/>
      </w:pPr>
      <w:r>
        <w:t>Mary will keynote the convention with her talk on “Women Called to Missionary Discipleship.” With a Master’s of Theology in Religious Studies from Loras College and a Doctorate of Ministry in Preaching from the Aquinas Institute of Theology, Mary promises a spirited presentation. She said, “In ‘The Joy of the Gospel,’ Pope Francis summoned all the baptized to missionary discipleship. Jesus continually encountered and then sent men and women on mission. As women of God, we are to encounter others and bring them to Christ.”</w:t>
      </w:r>
    </w:p>
    <w:p w:rsidR="00E90219" w:rsidRDefault="00E90219" w:rsidP="00E90219">
      <w:pPr>
        <w:pStyle w:val="MDCCWText"/>
      </w:pPr>
      <w:r>
        <w:lastRenderedPageBreak/>
        <w:t xml:space="preserve">Her doctoral thesis on “Parents as First Preachers: Naming Grace in the Domestic Church” reflects her passion for her faith </w:t>
      </w:r>
      <w:r>
        <w:br/>
        <w:t xml:space="preserve">and parenting. The wife, mother of </w:t>
      </w:r>
      <w:r>
        <w:br/>
        <w:t xml:space="preserve">six adult children, and grandmother </w:t>
      </w:r>
      <w:r>
        <w:br/>
        <w:t xml:space="preserve">of eight, Mary hosts a website at </w:t>
      </w:r>
      <w:r>
        <w:rPr>
          <w:rStyle w:val="Hyperlink"/>
        </w:rPr>
        <w:t>www.naminggraceinthedomesticchurch.com</w:t>
      </w:r>
      <w:r>
        <w:t xml:space="preserve">. She speaks and writes on topics of faith, evangelization, discipleship, women’s issues, and the domestic church. </w:t>
      </w:r>
    </w:p>
    <w:p w:rsidR="00E90219" w:rsidRDefault="00E90219" w:rsidP="00E90219">
      <w:pPr>
        <w:pStyle w:val="MDCCWText"/>
      </w:pPr>
      <w:r>
        <w:t>In the afternoon, Joanne will present on “How Jesus Encounters Women and Calls Them Forth.” Her focus will be on the practical ways that the Council of Catholic Women can help women to answer the call as missionary disciples.</w:t>
      </w:r>
    </w:p>
    <w:p w:rsidR="00E90219" w:rsidRDefault="00E90219" w:rsidP="00E90219">
      <w:pPr>
        <w:pStyle w:val="MDCCWText"/>
      </w:pPr>
      <w:r>
        <w:t>Joanne is married and the mother of four children and the grandmother of one. She has a Master of Arts degree in Pastoral Studies from the University of St. Thomas and has served in parish and diocesan settings for over 30 years including as a volunteer, director of religious education, youth minister, school principal, and liturgy and music coordinator. In her current position as archdiocesan director of Catechetical Services, she offers planning and administrative help to parish faith formation leaders. She has been active with the parish, diocesan, and national CCW.</w:t>
      </w:r>
    </w:p>
    <w:p w:rsidR="00E90219" w:rsidRDefault="00E90219" w:rsidP="00E90219">
      <w:pPr>
        <w:pStyle w:val="Text"/>
      </w:pPr>
    </w:p>
    <w:p w:rsidR="00E90219" w:rsidRPr="00EF7EE7" w:rsidRDefault="00E90219" w:rsidP="00E90219">
      <w:pPr>
        <w:pStyle w:val="MDCCWSub"/>
        <w:spacing w:after="40"/>
      </w:pPr>
      <w:r w:rsidRPr="00EF7EE7">
        <w:t>About the History of the Mound</w:t>
      </w:r>
    </w:p>
    <w:p w:rsidR="00E90219" w:rsidRPr="00EF7EE7" w:rsidRDefault="00E90219" w:rsidP="00E90219">
      <w:pPr>
        <w:pStyle w:val="MDCCWText"/>
        <w:rPr>
          <w:rFonts w:ascii="Helvetica 45 Light" w:hAnsi="Helvetica 45 Light" w:cs="Helvetica 45 Light"/>
          <w:b/>
          <w:bCs/>
        </w:rPr>
      </w:pPr>
      <w:r w:rsidRPr="00EF7EE7">
        <w:rPr>
          <w:b/>
        </w:rPr>
        <w:t>Excerpted from the www.sinsinanaw.org</w:t>
      </w:r>
    </w:p>
    <w:p w:rsidR="00E90219" w:rsidRDefault="00E90219" w:rsidP="00E90219">
      <w:pPr>
        <w:pStyle w:val="MDCCWText"/>
      </w:pPr>
      <w:r>
        <w:t>Sinsinawa Mound is rich in the beauty of nature and in heritage. Sinsinawa Mound is where the Sinsinawa Dominican mission of preaching and teaching the Gospel begins.</w:t>
      </w:r>
    </w:p>
    <w:p w:rsidR="00E90219" w:rsidRDefault="00E90219" w:rsidP="00E90219">
      <w:pPr>
        <w:pStyle w:val="MDCCWText"/>
      </w:pPr>
      <w:r>
        <w:t>What started in 1847 as four Sisters and their founder, a pioneer priest, Venerable Samuel Mazzuchelli, in the south</w:t>
      </w:r>
      <w:r>
        <w:rPr>
          <w:spacing w:val="-2"/>
        </w:rPr>
        <w:t xml:space="preserve">west corner of Wisconsin, grew in both members and places </w:t>
      </w:r>
      <w:r>
        <w:t>of ministry to spread across the nation and reach into other countries in order to preach and teach the Gospel.</w:t>
      </w:r>
    </w:p>
    <w:p w:rsidR="00E90219" w:rsidRDefault="00E90219" w:rsidP="00E90219">
      <w:pPr>
        <w:pStyle w:val="MDCCWText"/>
      </w:pPr>
      <w:r>
        <w:rPr>
          <w:spacing w:val="-2"/>
        </w:rPr>
        <w:t xml:space="preserve">As the Sinsinawa Dominican mission grew, so did Sinsinawa </w:t>
      </w:r>
      <w:r>
        <w:t xml:space="preserve">Mound. In 1882, St. Clara Academy was added to the Stone Building. By 1900, the Sisters added a four-story convent building. A chaplain’s house, now known as Westknoll, also was built on the grounds. </w:t>
      </w:r>
    </w:p>
    <w:p w:rsidR="00E90219" w:rsidRDefault="00E90219" w:rsidP="00E90219">
      <w:pPr>
        <w:pStyle w:val="MDCCWText"/>
      </w:pPr>
      <w:r>
        <w:t>As more women entered the congregation, the Sinsinawa Dominicans decided to expand once again. In 1963, a groundbreaking ceremony was held for what is now known as the ’64 building, Queen of the Rosary Chapel, and dining room.</w:t>
      </w:r>
    </w:p>
    <w:p w:rsidR="00E90219" w:rsidRDefault="00E90219" w:rsidP="00E90219">
      <w:pPr>
        <w:pStyle w:val="MDCCWText"/>
      </w:pPr>
      <w:r>
        <w:rPr>
          <w:spacing w:val="-2"/>
        </w:rPr>
        <w:t xml:space="preserve">By 1966, the Congregation reached its peak, as 1,983 women </w:t>
      </w:r>
      <w:r>
        <w:t>were vowed members. New uses were found for many of the Mound buildings in the 1970s as the number of entrants declined and St. Clara Academy, an all-girls high school, closed. In 2000, St. Clara Academy was converted into 34 apartments for senior citizens, now known as the Academy Apartments. The ’64 building houses many of the congregation offices and opens its doors to the public for retreats, conferences, and concerts as the Sinsinawa Mound Center.</w:t>
      </w:r>
    </w:p>
    <w:p w:rsidR="00E90219" w:rsidRDefault="00E90219" w:rsidP="00E90219">
      <w:pPr>
        <w:pStyle w:val="Text"/>
      </w:pPr>
    </w:p>
    <w:p w:rsidR="00E90219" w:rsidRDefault="00E90219" w:rsidP="00E90219">
      <w:pPr>
        <w:pStyle w:val="MDCCWSub"/>
      </w:pPr>
      <w:r>
        <w:t xml:space="preserve">Raffle, Silent Auction </w:t>
      </w:r>
    </w:p>
    <w:p w:rsidR="00E90219" w:rsidRDefault="00E90219" w:rsidP="00E90219">
      <w:pPr>
        <w:pStyle w:val="MDCCWText"/>
      </w:pPr>
      <w:r>
        <w:t xml:space="preserve">An annual fundraiser for MDCCW is the convention raffle. Among the prizes are $300 cash, Holy Spirit Basket, Statue of the Madonna, Sinsinawa Gift Shop Card, Two Badger Football tickets, and Fireside Dinner Theater Gift Card. Tickets are $5.00 each or 5 for $20.00 and available through parish councils. For more information, contact Judy Lyons, </w:t>
      </w:r>
      <w:r>
        <w:rPr>
          <w:rStyle w:val="Hyperlink"/>
        </w:rPr>
        <w:t>jlyons.maple@gmail.com</w:t>
      </w:r>
      <w:r>
        <w:t>.</w:t>
      </w:r>
    </w:p>
    <w:p w:rsidR="00E90219" w:rsidRDefault="00E90219" w:rsidP="00E90219">
      <w:pPr>
        <w:pStyle w:val="MDCCWText"/>
      </w:pPr>
      <w:r>
        <w:t xml:space="preserve">Again this year a silent auction will be held. Vicariate and parish councils as well as individuals are encouraged to donate baskets or other items to be bid on during the day. In the past, sporting tickets have been popular, as well as wine and chocolates, garden items, and gift certificates. </w:t>
      </w:r>
    </w:p>
    <w:p w:rsidR="00E90219" w:rsidRPr="00155456" w:rsidRDefault="00E90219" w:rsidP="00E90219">
      <w:pPr>
        <w:pStyle w:val="MDCCWText"/>
      </w:pPr>
      <w:r>
        <w:t xml:space="preserve">Bidders will receive a number to use for the silent auction and will have from registration until after lunch to bid. </w:t>
      </w:r>
    </w:p>
    <w:p w:rsidR="00E90219" w:rsidRPr="000F0298" w:rsidRDefault="00E90219" w:rsidP="000F0298">
      <w:pPr>
        <w:pStyle w:val="MDCCWText"/>
        <w:sectPr w:rsidR="00E90219" w:rsidRPr="000F0298" w:rsidSect="00156AA2">
          <w:headerReference w:type="default" r:id="rId9"/>
          <w:footerReference w:type="default" r:id="rId10"/>
          <w:pgSz w:w="12240" w:h="15840" w:code="1"/>
          <w:pgMar w:top="1440" w:right="1440" w:bottom="1296" w:left="1440" w:header="720" w:footer="720" w:gutter="0"/>
          <w:cols w:num="2" w:space="720"/>
          <w:docGrid w:linePitch="360"/>
        </w:sectPr>
      </w:pPr>
    </w:p>
    <w:p w:rsidR="00E90219" w:rsidRDefault="00002FD2" w:rsidP="00361FD0">
      <w:pPr>
        <w:pStyle w:val="MDCCWText"/>
        <w:spacing w:after="120"/>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5pt;margin-top:-2.7pt;width:573.3pt;height:740.7pt;z-index:251663360;mso-position-horizontal-relative:text;mso-position-vertical-relative:text">
            <v:imagedata r:id="rId11" o:title=""/>
            <w10:wrap type="square" side="right"/>
          </v:shape>
          <o:OLEObject Type="Embed" ProgID="Acrobat.Document.DC" ShapeID="_x0000_s1032" DrawAspect="Content" ObjectID="_1585783403" r:id="rId12"/>
        </w:object>
      </w:r>
      <w:r w:rsidR="00361FD0">
        <w:br w:type="textWrapping" w:clear="all"/>
      </w:r>
    </w:p>
    <w:p w:rsidR="00DB631C" w:rsidRPr="00155456" w:rsidRDefault="00361FD0" w:rsidP="00DB631C">
      <w:pPr>
        <w:pStyle w:val="MDCCWText"/>
        <w:spacing w:after="120"/>
        <w:jc w:val="center"/>
      </w:pPr>
      <w:r>
        <w:object w:dxaOrig="9180" w:dyaOrig="11880">
          <v:shape id="_x0000_i1026" type="#_x0000_t75" style="width:563.6pt;height:731.15pt" o:ole="">
            <v:imagedata r:id="rId13" o:title=""/>
          </v:shape>
          <o:OLEObject Type="Embed" ProgID="Acrobat.Document.DC" ShapeID="_x0000_i1026" DrawAspect="Content" ObjectID="_1585783402" r:id="rId14"/>
        </w:object>
      </w:r>
    </w:p>
    <w:sectPr w:rsidR="00DB631C" w:rsidRPr="00155456" w:rsidSect="00361FD0">
      <w:headerReference w:type="default" r:id="rId15"/>
      <w:footerReference w:type="default" r:id="rId16"/>
      <w:pgSz w:w="12240" w:h="15840" w:code="1"/>
      <w:pgMar w:top="302" w:right="302" w:bottom="302" w:left="30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D2" w:rsidRDefault="00002FD2" w:rsidP="00C748FE">
      <w:pPr>
        <w:spacing w:after="0" w:line="240" w:lineRule="auto"/>
      </w:pPr>
      <w:r>
        <w:separator/>
      </w:r>
    </w:p>
  </w:endnote>
  <w:endnote w:type="continuationSeparator" w:id="0">
    <w:p w:rsidR="00002FD2" w:rsidRDefault="00002FD2"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Helvetica 45 Light"/>
    <w:panose1 w:val="000B0500000000000000"/>
    <w:charset w:val="00"/>
    <w:family w:val="swiss"/>
    <w:notTrueType/>
    <w:pitch w:val="variable"/>
    <w:sig w:usb0="00000003" w:usb1="00000000" w:usb2="00000000" w:usb3="00000000" w:csb0="00000001" w:csb1="00000000"/>
  </w:font>
  <w:font w:name="HelveticaNeue">
    <w:altName w:val="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005" w:rsidRPr="00655E09" w:rsidRDefault="00DD7005" w:rsidP="00655E09">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00126018" w:rsidRPr="00B35838">
      <w:rPr>
        <w:sz w:val="20"/>
        <w:szCs w:val="20"/>
      </w:rPr>
      <w:fldChar w:fldCharType="begin"/>
    </w:r>
    <w:r w:rsidRPr="00B35838">
      <w:rPr>
        <w:sz w:val="20"/>
        <w:szCs w:val="20"/>
      </w:rPr>
      <w:instrText xml:space="preserve"> PAGE   \* MERGEFORMAT </w:instrText>
    </w:r>
    <w:r w:rsidR="00126018" w:rsidRPr="00B35838">
      <w:rPr>
        <w:sz w:val="20"/>
        <w:szCs w:val="20"/>
      </w:rPr>
      <w:fldChar w:fldCharType="separate"/>
    </w:r>
    <w:r w:rsidR="00A7535C">
      <w:rPr>
        <w:noProof/>
        <w:sz w:val="20"/>
        <w:szCs w:val="20"/>
      </w:rPr>
      <w:t>8</w:t>
    </w:r>
    <w:r w:rsidR="00126018" w:rsidRPr="00B3583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005" w:rsidRPr="00CD7BA6" w:rsidRDefault="00DD7005" w:rsidP="00CD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D2" w:rsidRDefault="00002FD2" w:rsidP="00C748FE">
      <w:pPr>
        <w:spacing w:after="0" w:line="240" w:lineRule="auto"/>
      </w:pPr>
      <w:r>
        <w:separator/>
      </w:r>
    </w:p>
  </w:footnote>
  <w:footnote w:type="continuationSeparator" w:id="0">
    <w:p w:rsidR="00002FD2" w:rsidRDefault="00002FD2"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32"/>
        <w:szCs w:val="32"/>
      </w:rPr>
      <w:alias w:val="Title"/>
      <w:id w:val="1222334705"/>
      <w:placeholder>
        <w:docPart w:val="B59423B063784DBCBCF674A996169169"/>
      </w:placeholder>
      <w:dataBinding w:prefixMappings="xmlns:ns0='http://schemas.openxmlformats.org/package/2006/metadata/core-properties' xmlns:ns1='http://purl.org/dc/elements/1.1/'" w:xpath="/ns0:coreProperties[1]/ns1:title[1]" w:storeItemID="{6C3C8BC8-F283-45AE-878A-BAB7291924A1}"/>
      <w:text/>
    </w:sdtPr>
    <w:sdtEndPr/>
    <w:sdtContent>
      <w:p w:rsidR="00DD7005" w:rsidRPr="00147802" w:rsidRDefault="0014597B" w:rsidP="00C748FE">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t>
        </w:r>
        <w:r w:rsidR="007066E3">
          <w:rPr>
            <w:rFonts w:ascii="Times New Roman" w:eastAsiaTheme="majorEastAsia" w:hAnsi="Times New Roman" w:cs="Times New Roman"/>
            <w:sz w:val="32"/>
            <w:szCs w:val="32"/>
          </w:rPr>
          <w:t xml:space="preserve">wsletter          </w:t>
        </w:r>
        <w:r w:rsidR="00DB1BB3">
          <w:rPr>
            <w:rFonts w:ascii="Times New Roman" w:eastAsiaTheme="majorEastAsia" w:hAnsi="Times New Roman" w:cs="Times New Roman"/>
            <w:sz w:val="32"/>
            <w:szCs w:val="32"/>
          </w:rPr>
          <w:t xml:space="preserve">  </w:t>
        </w:r>
        <w:r w:rsidR="007066E3">
          <w:rPr>
            <w:rFonts w:ascii="Times New Roman" w:eastAsiaTheme="majorEastAsia" w:hAnsi="Times New Roman" w:cs="Times New Roman"/>
            <w:sz w:val="32"/>
            <w:szCs w:val="32"/>
          </w:rPr>
          <w:t xml:space="preserve"> </w:t>
        </w:r>
        <w:r w:rsidR="00DB1BB3">
          <w:rPr>
            <w:rFonts w:ascii="Times New Roman" w:eastAsiaTheme="majorEastAsia" w:hAnsi="Times New Roman" w:cs="Times New Roman"/>
            <w:sz w:val="32"/>
            <w:szCs w:val="32"/>
          </w:rPr>
          <w:t xml:space="preserve">     </w:t>
        </w:r>
        <w:r w:rsidR="007066E3">
          <w:rPr>
            <w:rFonts w:ascii="Times New Roman" w:eastAsiaTheme="majorEastAsia" w:hAnsi="Times New Roman" w:cs="Times New Roman"/>
            <w:sz w:val="32"/>
            <w:szCs w:val="32"/>
          </w:rPr>
          <w:t xml:space="preserve">Convention Issue  </w:t>
        </w:r>
        <w:r>
          <w:rPr>
            <w:rFonts w:ascii="Times New Roman" w:eastAsiaTheme="majorEastAsia" w:hAnsi="Times New Roman" w:cs="Times New Roman"/>
            <w:sz w:val="32"/>
            <w:szCs w:val="32"/>
          </w:rPr>
          <w:t xml:space="preserve">  </w:t>
        </w:r>
        <w:r w:rsidR="007066E3">
          <w:rPr>
            <w:rFonts w:ascii="Times New Roman" w:eastAsiaTheme="majorEastAsia" w:hAnsi="Times New Roman" w:cs="Times New Roman"/>
            <w:sz w:val="32"/>
            <w:szCs w:val="32"/>
          </w:rPr>
          <w:t xml:space="preserve"> </w:t>
        </w:r>
        <w:r w:rsidR="00DB1BB3">
          <w:rPr>
            <w:rFonts w:ascii="Times New Roman" w:eastAsiaTheme="majorEastAsia" w:hAnsi="Times New Roman" w:cs="Times New Roman"/>
            <w:sz w:val="32"/>
            <w:szCs w:val="32"/>
          </w:rPr>
          <w:t xml:space="preserve">      </w:t>
        </w:r>
        <w:r w:rsidR="007066E3">
          <w:rPr>
            <w:rFonts w:ascii="Times New Roman" w:eastAsiaTheme="majorEastAsia" w:hAnsi="Times New Roman" w:cs="Times New Roman"/>
            <w:sz w:val="32"/>
            <w:szCs w:val="32"/>
          </w:rPr>
          <w:t xml:space="preserve">   </w:t>
        </w:r>
        <w:r w:rsidR="00BF3B99">
          <w:rPr>
            <w:rFonts w:ascii="Times New Roman" w:eastAsiaTheme="majorEastAsia" w:hAnsi="Times New Roman" w:cs="Times New Roman"/>
            <w:sz w:val="32"/>
            <w:szCs w:val="32"/>
          </w:rPr>
          <w:t xml:space="preserve">   </w:t>
        </w:r>
        <w:r w:rsidR="007066E3">
          <w:rPr>
            <w:rFonts w:ascii="Times New Roman" w:eastAsiaTheme="majorEastAsia" w:hAnsi="Times New Roman" w:cs="Times New Roman"/>
            <w:sz w:val="32"/>
            <w:szCs w:val="32"/>
          </w:rPr>
          <w:t>Spring 2018</w:t>
        </w:r>
      </w:p>
    </w:sdtContent>
  </w:sdt>
  <w:p w:rsidR="00DD7005" w:rsidRDefault="00DD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005" w:rsidRDefault="00DD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defaultTabStop w:val="864"/>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47D19"/>
    <w:rsid w:val="000629F7"/>
    <w:rsid w:val="0007436B"/>
    <w:rsid w:val="000839C2"/>
    <w:rsid w:val="000852CC"/>
    <w:rsid w:val="000A37C1"/>
    <w:rsid w:val="000A439E"/>
    <w:rsid w:val="000F0298"/>
    <w:rsid w:val="00113909"/>
    <w:rsid w:val="00114256"/>
    <w:rsid w:val="0012112A"/>
    <w:rsid w:val="00126018"/>
    <w:rsid w:val="0014286A"/>
    <w:rsid w:val="0014597B"/>
    <w:rsid w:val="001500CA"/>
    <w:rsid w:val="00155456"/>
    <w:rsid w:val="00156AA2"/>
    <w:rsid w:val="00165F47"/>
    <w:rsid w:val="00192CCA"/>
    <w:rsid w:val="001D1430"/>
    <w:rsid w:val="001D5490"/>
    <w:rsid w:val="00202111"/>
    <w:rsid w:val="002174F2"/>
    <w:rsid w:val="00234B52"/>
    <w:rsid w:val="002503EA"/>
    <w:rsid w:val="0025595C"/>
    <w:rsid w:val="00282A79"/>
    <w:rsid w:val="0028651E"/>
    <w:rsid w:val="002A76A2"/>
    <w:rsid w:val="002D7820"/>
    <w:rsid w:val="002E0C91"/>
    <w:rsid w:val="002F2C05"/>
    <w:rsid w:val="0031327D"/>
    <w:rsid w:val="00337D08"/>
    <w:rsid w:val="003413DA"/>
    <w:rsid w:val="00361FD0"/>
    <w:rsid w:val="00370D27"/>
    <w:rsid w:val="003716FF"/>
    <w:rsid w:val="00383AE7"/>
    <w:rsid w:val="00395709"/>
    <w:rsid w:val="003A2BB3"/>
    <w:rsid w:val="003B52BC"/>
    <w:rsid w:val="003C368C"/>
    <w:rsid w:val="003D70FF"/>
    <w:rsid w:val="003F170D"/>
    <w:rsid w:val="003F2128"/>
    <w:rsid w:val="003F45B7"/>
    <w:rsid w:val="00433A21"/>
    <w:rsid w:val="004666F6"/>
    <w:rsid w:val="00482149"/>
    <w:rsid w:val="004955A6"/>
    <w:rsid w:val="004B7A97"/>
    <w:rsid w:val="004C70C8"/>
    <w:rsid w:val="004E0055"/>
    <w:rsid w:val="00523F63"/>
    <w:rsid w:val="00530363"/>
    <w:rsid w:val="00542E86"/>
    <w:rsid w:val="0055236B"/>
    <w:rsid w:val="00556139"/>
    <w:rsid w:val="00572F16"/>
    <w:rsid w:val="00581000"/>
    <w:rsid w:val="00584340"/>
    <w:rsid w:val="00591920"/>
    <w:rsid w:val="005A053C"/>
    <w:rsid w:val="005C4635"/>
    <w:rsid w:val="005C6800"/>
    <w:rsid w:val="005E3005"/>
    <w:rsid w:val="00613AF4"/>
    <w:rsid w:val="0065186A"/>
    <w:rsid w:val="00655E09"/>
    <w:rsid w:val="006759DA"/>
    <w:rsid w:val="00684F20"/>
    <w:rsid w:val="006C3646"/>
    <w:rsid w:val="006D4264"/>
    <w:rsid w:val="006E79C9"/>
    <w:rsid w:val="006F367C"/>
    <w:rsid w:val="007066E3"/>
    <w:rsid w:val="00714965"/>
    <w:rsid w:val="00752EDA"/>
    <w:rsid w:val="00763E3C"/>
    <w:rsid w:val="007D7A54"/>
    <w:rsid w:val="007F12AC"/>
    <w:rsid w:val="008012D4"/>
    <w:rsid w:val="008124D8"/>
    <w:rsid w:val="00813A25"/>
    <w:rsid w:val="008344D9"/>
    <w:rsid w:val="0088034B"/>
    <w:rsid w:val="00897286"/>
    <w:rsid w:val="008973FA"/>
    <w:rsid w:val="008B49EE"/>
    <w:rsid w:val="008C5601"/>
    <w:rsid w:val="008C6778"/>
    <w:rsid w:val="008D1D59"/>
    <w:rsid w:val="009040C2"/>
    <w:rsid w:val="00930C07"/>
    <w:rsid w:val="00947228"/>
    <w:rsid w:val="00947300"/>
    <w:rsid w:val="00947CC0"/>
    <w:rsid w:val="0097619E"/>
    <w:rsid w:val="00991544"/>
    <w:rsid w:val="00991F7C"/>
    <w:rsid w:val="009C6142"/>
    <w:rsid w:val="009D510F"/>
    <w:rsid w:val="009F2269"/>
    <w:rsid w:val="00A14DB7"/>
    <w:rsid w:val="00A16719"/>
    <w:rsid w:val="00A404E6"/>
    <w:rsid w:val="00A446BA"/>
    <w:rsid w:val="00A56A92"/>
    <w:rsid w:val="00A65F35"/>
    <w:rsid w:val="00A7123A"/>
    <w:rsid w:val="00A726DE"/>
    <w:rsid w:val="00A728C8"/>
    <w:rsid w:val="00A7535C"/>
    <w:rsid w:val="00A94B9C"/>
    <w:rsid w:val="00AB0A0D"/>
    <w:rsid w:val="00AB4F90"/>
    <w:rsid w:val="00AB7B3E"/>
    <w:rsid w:val="00AC5316"/>
    <w:rsid w:val="00AE7D64"/>
    <w:rsid w:val="00B076B7"/>
    <w:rsid w:val="00B24A90"/>
    <w:rsid w:val="00B24C5F"/>
    <w:rsid w:val="00B37C84"/>
    <w:rsid w:val="00B4021C"/>
    <w:rsid w:val="00B67CE0"/>
    <w:rsid w:val="00BD5219"/>
    <w:rsid w:val="00BE3544"/>
    <w:rsid w:val="00BF3B99"/>
    <w:rsid w:val="00C04206"/>
    <w:rsid w:val="00C35ED6"/>
    <w:rsid w:val="00C45138"/>
    <w:rsid w:val="00C501BE"/>
    <w:rsid w:val="00C748FE"/>
    <w:rsid w:val="00C90C4F"/>
    <w:rsid w:val="00C9597C"/>
    <w:rsid w:val="00C97132"/>
    <w:rsid w:val="00CD7BA6"/>
    <w:rsid w:val="00CF4925"/>
    <w:rsid w:val="00CF7CCD"/>
    <w:rsid w:val="00D21D7F"/>
    <w:rsid w:val="00D32428"/>
    <w:rsid w:val="00D33478"/>
    <w:rsid w:val="00D719AF"/>
    <w:rsid w:val="00D748A3"/>
    <w:rsid w:val="00D83DD3"/>
    <w:rsid w:val="00DA22AB"/>
    <w:rsid w:val="00DB1BB3"/>
    <w:rsid w:val="00DB631C"/>
    <w:rsid w:val="00DB7CB6"/>
    <w:rsid w:val="00DD7005"/>
    <w:rsid w:val="00E057FE"/>
    <w:rsid w:val="00E07F1F"/>
    <w:rsid w:val="00E30DAA"/>
    <w:rsid w:val="00E45ED7"/>
    <w:rsid w:val="00E670EF"/>
    <w:rsid w:val="00E90219"/>
    <w:rsid w:val="00EA093C"/>
    <w:rsid w:val="00EA4F5F"/>
    <w:rsid w:val="00EB4573"/>
    <w:rsid w:val="00EE1583"/>
    <w:rsid w:val="00EF7EE7"/>
    <w:rsid w:val="00F07FA0"/>
    <w:rsid w:val="00F16BBD"/>
    <w:rsid w:val="00F2118E"/>
    <w:rsid w:val="00F25D3D"/>
    <w:rsid w:val="00F50DB5"/>
    <w:rsid w:val="00F63EB1"/>
    <w:rsid w:val="00F9718C"/>
    <w:rsid w:val="00FA5007"/>
    <w:rsid w:val="00FB766C"/>
    <w:rsid w:val="00FC533C"/>
    <w:rsid w:val="00FC5B08"/>
    <w:rsid w:val="00FD1FB9"/>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156AA2"/>
    <w:pPr>
      <w:spacing w:after="180" w:line="240" w:lineRule="auto"/>
    </w:pPr>
  </w:style>
  <w:style w:type="paragraph" w:customStyle="1" w:styleId="MDCCWBullets">
    <w:name w:val="MDCCW Bullets"/>
    <w:basedOn w:val="ListParagraph"/>
    <w:link w:val="MDCCWBulletsChar"/>
    <w:qFormat/>
    <w:rsid w:val="00F25D3D"/>
    <w:pPr>
      <w:widowControl w:val="0"/>
      <w:numPr>
        <w:numId w:val="2"/>
      </w:numPr>
      <w:autoSpaceDE w:val="0"/>
      <w:autoSpaceDN w:val="0"/>
      <w:adjustRightInd w:val="0"/>
      <w:spacing w:after="0" w:line="240" w:lineRule="auto"/>
      <w:ind w:left="187" w:hanging="187"/>
    </w:pPr>
    <w:rPr>
      <w:rFonts w:cs="Times New Roman"/>
      <w:color w:val="1A1A1A"/>
    </w:rPr>
  </w:style>
  <w:style w:type="character" w:customStyle="1" w:styleId="MDCCWTextChar">
    <w:name w:val="MDCCW Text Char"/>
    <w:basedOn w:val="DefaultParagraphFont"/>
    <w:link w:val="MDCCWText"/>
    <w:rsid w:val="00156AA2"/>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F25D3D"/>
    <w:rPr>
      <w:rFonts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A56A92"/>
    <w:pPr>
      <w:shd w:val="clear" w:color="auto" w:fill="FFFFFF"/>
      <w:spacing w:after="18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A56A92"/>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813A25"/>
    <w:pPr>
      <w:spacing w:after="120" w:line="300" w:lineRule="exact"/>
    </w:pPr>
    <w:rPr>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6C3646"/>
    <w:pPr>
      <w:spacing w:after="80"/>
    </w:pPr>
    <w:rPr>
      <w:sz w:val="26"/>
    </w:rPr>
  </w:style>
  <w:style w:type="paragraph" w:customStyle="1" w:styleId="MDAuthor">
    <w:name w:val="MD Author"/>
    <w:basedOn w:val="Officer"/>
    <w:qFormat/>
    <w:rsid w:val="000F0298"/>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EF7EE7"/>
    <w:rPr>
      <w:rFonts w:ascii="Arial" w:hAnsi="Arial" w:cs="Arial"/>
      <w:b/>
      <w:noProof/>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tonewlife.org/"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9423B063784DBCBCF674A996169169"/>
        <w:category>
          <w:name w:val="General"/>
          <w:gallery w:val="placeholder"/>
        </w:category>
        <w:types>
          <w:type w:val="bbPlcHdr"/>
        </w:types>
        <w:behaviors>
          <w:behavior w:val="content"/>
        </w:behaviors>
        <w:guid w:val="{8B02F387-D3D6-45AE-9700-5DB890147C27}"/>
      </w:docPartPr>
      <w:docPartBody>
        <w:p w:rsidR="00AF7BFA" w:rsidRDefault="00E67E57" w:rsidP="00E67E57">
          <w:pPr>
            <w:pStyle w:val="B59423B063784DBCBCF674A9961691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Helvetica 45 Light"/>
    <w:panose1 w:val="000B0500000000000000"/>
    <w:charset w:val="00"/>
    <w:family w:val="swiss"/>
    <w:notTrueType/>
    <w:pitch w:val="variable"/>
    <w:sig w:usb0="00000003" w:usb1="00000000" w:usb2="00000000" w:usb3="00000000" w:csb0="00000001" w:csb1="00000000"/>
  </w:font>
  <w:font w:name="HelveticaNeue">
    <w:altName w:val="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7E57"/>
    <w:rsid w:val="000D4FED"/>
    <w:rsid w:val="001F5768"/>
    <w:rsid w:val="00247C87"/>
    <w:rsid w:val="00333E8F"/>
    <w:rsid w:val="003363A7"/>
    <w:rsid w:val="00367697"/>
    <w:rsid w:val="003B075E"/>
    <w:rsid w:val="004654E1"/>
    <w:rsid w:val="004C3949"/>
    <w:rsid w:val="005C4A95"/>
    <w:rsid w:val="005D6616"/>
    <w:rsid w:val="005E7505"/>
    <w:rsid w:val="006426D6"/>
    <w:rsid w:val="00655D4F"/>
    <w:rsid w:val="00875A8E"/>
    <w:rsid w:val="009D5399"/>
    <w:rsid w:val="00A46BFD"/>
    <w:rsid w:val="00AF7BFA"/>
    <w:rsid w:val="00B17615"/>
    <w:rsid w:val="00B72A4A"/>
    <w:rsid w:val="00CD6291"/>
    <w:rsid w:val="00CF0A84"/>
    <w:rsid w:val="00D45428"/>
    <w:rsid w:val="00E67E57"/>
    <w:rsid w:val="00E96D89"/>
    <w:rsid w:val="00EA325F"/>
    <w:rsid w:val="00FB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423B063784DBCBCF674A996169169">
    <w:name w:val="B59423B063784DBCBCF674A996169169"/>
    <w:rsid w:val="00E67E57"/>
  </w:style>
  <w:style w:type="paragraph" w:customStyle="1" w:styleId="5AEDFC7425374F30842B4405E0ECBB63">
    <w:name w:val="5AEDFC7425374F30842B4405E0ECBB63"/>
    <w:rsid w:val="00E67E57"/>
  </w:style>
  <w:style w:type="paragraph" w:customStyle="1" w:styleId="FE2D2330F6AB40FCBEF4CF9572D12AA6">
    <w:name w:val="FE2D2330F6AB40FCBEF4CF9572D12AA6"/>
    <w:rsid w:val="000D4FED"/>
  </w:style>
  <w:style w:type="paragraph" w:customStyle="1" w:styleId="0924A67093184FED996258B2AEA0B37E">
    <w:name w:val="0924A67093184FED996258B2AEA0B37E"/>
    <w:rsid w:val="00B72A4A"/>
  </w:style>
  <w:style w:type="paragraph" w:customStyle="1" w:styleId="1B60AB48D73E4B60B8539D999B128A7C">
    <w:name w:val="1B60AB48D73E4B60B8539D999B128A7C"/>
    <w:rsid w:val="00D45428"/>
  </w:style>
  <w:style w:type="paragraph" w:customStyle="1" w:styleId="31888ED75BA94D25A1F32FD6353A9015">
    <w:name w:val="31888ED75BA94D25A1F32FD6353A9015"/>
    <w:rsid w:val="00D45428"/>
  </w:style>
  <w:style w:type="paragraph" w:customStyle="1" w:styleId="2137E862AB9542C1869703D74F67BC05">
    <w:name w:val="2137E862AB9542C1869703D74F67BC05"/>
    <w:rsid w:val="00D45428"/>
  </w:style>
  <w:style w:type="paragraph" w:customStyle="1" w:styleId="C6B8A93C6F8A41A7813F0CFF71E310E8">
    <w:name w:val="C6B8A93C6F8A41A7813F0CFF71E310E8"/>
    <w:rsid w:val="00D45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0FCC-4EF4-480F-B5F1-1C7C6AB8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MDCCW Newsletter                  Convention Issue                 Spring 2018</vt:lpstr>
    </vt:vector>
  </TitlesOfParts>
  <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Convention Issue                 Spring 2018</dc:title>
  <dc:creator>Owner</dc:creator>
  <cp:lastModifiedBy>karen</cp:lastModifiedBy>
  <cp:revision>2</cp:revision>
  <cp:lastPrinted>2017-04-26T22:29:00Z</cp:lastPrinted>
  <dcterms:created xsi:type="dcterms:W3CDTF">2018-04-21T07:37:00Z</dcterms:created>
  <dcterms:modified xsi:type="dcterms:W3CDTF">2018-04-21T07:37:00Z</dcterms:modified>
</cp:coreProperties>
</file>